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8AF01" w14:textId="77777777" w:rsidR="004C72E1" w:rsidRPr="002F5522" w:rsidRDefault="00944288" w:rsidP="006A4AEF">
      <w:pPr>
        <w:jc w:val="center"/>
        <w:rPr>
          <w:rFonts w:ascii="Arial" w:hAnsi="Arial" w:cs="Arial"/>
          <w:sz w:val="28"/>
          <w:szCs w:val="28"/>
        </w:rPr>
      </w:pPr>
      <w:r w:rsidRPr="002F5522">
        <w:rPr>
          <w:rFonts w:ascii="Arial" w:hAnsi="Arial" w:cs="Arial"/>
          <w:noProof/>
          <w:sz w:val="28"/>
          <w:szCs w:val="28"/>
          <w:lang w:eastAsia="en-GB"/>
        </w:rPr>
        <w:drawing>
          <wp:inline distT="0" distB="0" distL="0" distR="0" wp14:anchorId="761DFA63" wp14:editId="771B9F3F">
            <wp:extent cx="2298700" cy="558800"/>
            <wp:effectExtent l="25400" t="0" r="0" b="0"/>
            <wp:docPr id="1" name="Picture 1"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yFusion_1"/>
                    <pic:cNvPicPr>
                      <a:picLocks noChangeAspect="1" noChangeArrowheads="1"/>
                    </pic:cNvPicPr>
                  </pic:nvPicPr>
                  <pic:blipFill>
                    <a:blip r:embed="rId7"/>
                    <a:srcRect/>
                    <a:stretch>
                      <a:fillRect/>
                    </a:stretch>
                  </pic:blipFill>
                  <pic:spPr bwMode="auto">
                    <a:xfrm>
                      <a:off x="0" y="0"/>
                      <a:ext cx="2298700" cy="558800"/>
                    </a:xfrm>
                    <a:prstGeom prst="rect">
                      <a:avLst/>
                    </a:prstGeom>
                    <a:noFill/>
                    <a:ln w="9525">
                      <a:noFill/>
                      <a:miter lim="800000"/>
                      <a:headEnd/>
                      <a:tailEnd/>
                    </a:ln>
                  </pic:spPr>
                </pic:pic>
              </a:graphicData>
            </a:graphic>
          </wp:inline>
        </w:drawing>
      </w:r>
    </w:p>
    <w:p w14:paraId="6D4E7E12" w14:textId="77777777" w:rsidR="006A4AEF" w:rsidRPr="002F5522" w:rsidRDefault="006A4AEF" w:rsidP="006A4AEF">
      <w:pPr>
        <w:jc w:val="center"/>
        <w:rPr>
          <w:rFonts w:ascii="Arial" w:hAnsi="Arial" w:cs="Arial"/>
          <w:sz w:val="28"/>
          <w:szCs w:val="28"/>
        </w:rPr>
      </w:pPr>
    </w:p>
    <w:p w14:paraId="68FB205D" w14:textId="1A9C8A8F" w:rsidR="002F5522" w:rsidRDefault="006A4AEF" w:rsidP="0072646C">
      <w:pPr>
        <w:jc w:val="center"/>
        <w:rPr>
          <w:rFonts w:ascii="Arial" w:hAnsi="Arial" w:cs="Arial"/>
          <w:color w:val="333333"/>
          <w:sz w:val="28"/>
          <w:szCs w:val="28"/>
        </w:rPr>
      </w:pPr>
      <w:r w:rsidRPr="002F5522">
        <w:rPr>
          <w:rFonts w:ascii="Arial" w:hAnsi="Arial" w:cs="Arial"/>
          <w:color w:val="333333"/>
          <w:sz w:val="28"/>
          <w:szCs w:val="28"/>
        </w:rPr>
        <w:t>Healthcare and Rehabilitation Services</w:t>
      </w:r>
    </w:p>
    <w:p w14:paraId="325A3259" w14:textId="77777777" w:rsidR="002F5522" w:rsidRPr="002F5522" w:rsidRDefault="002F5522" w:rsidP="002F5522">
      <w:pPr>
        <w:rPr>
          <w:rFonts w:ascii="Arial" w:hAnsi="Arial" w:cs="Arial"/>
          <w:bCs/>
          <w:i/>
          <w:sz w:val="28"/>
          <w:szCs w:val="28"/>
        </w:rPr>
      </w:pPr>
    </w:p>
    <w:p w14:paraId="05158534" w14:textId="4D3900F1" w:rsidR="002F5522" w:rsidRPr="002F5522" w:rsidRDefault="002F5522" w:rsidP="002F5522">
      <w:pPr>
        <w:keepNext/>
        <w:jc w:val="center"/>
        <w:outlineLvl w:val="1"/>
        <w:rPr>
          <w:rFonts w:ascii="Arial" w:hAnsi="Arial" w:cs="Arial"/>
          <w:b/>
          <w:sz w:val="28"/>
          <w:szCs w:val="28"/>
        </w:rPr>
      </w:pPr>
      <w:r w:rsidRPr="002F5522">
        <w:rPr>
          <w:rFonts w:ascii="Arial" w:hAnsi="Arial" w:cs="Arial"/>
          <w:b/>
          <w:sz w:val="28"/>
          <w:szCs w:val="28"/>
        </w:rPr>
        <w:t xml:space="preserve">Course </w:t>
      </w:r>
      <w:r w:rsidR="0072646C">
        <w:rPr>
          <w:rFonts w:ascii="Arial" w:hAnsi="Arial" w:cs="Arial"/>
          <w:b/>
          <w:sz w:val="28"/>
          <w:szCs w:val="28"/>
        </w:rPr>
        <w:t xml:space="preserve">Information &amp; </w:t>
      </w:r>
      <w:r w:rsidRPr="002F5522">
        <w:rPr>
          <w:rFonts w:ascii="Arial" w:hAnsi="Arial" w:cs="Arial"/>
          <w:b/>
          <w:sz w:val="28"/>
          <w:szCs w:val="28"/>
        </w:rPr>
        <w:t xml:space="preserve">Booking Form </w:t>
      </w:r>
    </w:p>
    <w:p w14:paraId="25A3C135" w14:textId="77777777" w:rsidR="002F5522" w:rsidRPr="002F5522" w:rsidRDefault="002F5522" w:rsidP="002F5522">
      <w:pPr>
        <w:rPr>
          <w:rFonts w:ascii="Arial" w:hAnsi="Arial" w:cs="Arial"/>
          <w:sz w:val="28"/>
          <w:szCs w:val="28"/>
        </w:rPr>
      </w:pPr>
    </w:p>
    <w:p w14:paraId="1637D344" w14:textId="77777777" w:rsidR="002F5522" w:rsidRPr="002F5522" w:rsidRDefault="002F5522" w:rsidP="002F5522">
      <w:pPr>
        <w:rPr>
          <w:rFonts w:ascii="Arial" w:hAnsi="Arial" w:cs="Arial"/>
          <w:sz w:val="28"/>
          <w:szCs w:val="28"/>
        </w:rPr>
      </w:pPr>
    </w:p>
    <w:p w14:paraId="2BDC4696" w14:textId="079DA112" w:rsidR="0072646C" w:rsidRDefault="002F5522" w:rsidP="002F5522">
      <w:pPr>
        <w:jc w:val="both"/>
        <w:rPr>
          <w:rFonts w:ascii="Arial" w:hAnsi="Arial" w:cs="Arial"/>
          <w:sz w:val="28"/>
          <w:szCs w:val="28"/>
        </w:rPr>
      </w:pPr>
      <w:r w:rsidRPr="002F5522">
        <w:rPr>
          <w:rFonts w:ascii="Arial" w:hAnsi="Arial" w:cs="Arial"/>
          <w:sz w:val="28"/>
          <w:szCs w:val="28"/>
        </w:rPr>
        <w:t>Thank you f</w:t>
      </w:r>
      <w:r>
        <w:rPr>
          <w:rFonts w:ascii="Arial" w:hAnsi="Arial" w:cs="Arial"/>
          <w:sz w:val="28"/>
          <w:szCs w:val="28"/>
        </w:rPr>
        <w:t>o</w:t>
      </w:r>
      <w:r w:rsidR="00FC6F60">
        <w:rPr>
          <w:rFonts w:ascii="Arial" w:hAnsi="Arial" w:cs="Arial"/>
          <w:sz w:val="28"/>
          <w:szCs w:val="28"/>
        </w:rPr>
        <w:t xml:space="preserve">r enquiring about a place on </w:t>
      </w:r>
      <w:r w:rsidR="00F526F3">
        <w:rPr>
          <w:rFonts w:ascii="Arial" w:hAnsi="Arial" w:cs="Arial"/>
          <w:sz w:val="28"/>
          <w:szCs w:val="28"/>
        </w:rPr>
        <w:t xml:space="preserve">one of </w:t>
      </w:r>
      <w:r w:rsidR="00FC6F60">
        <w:rPr>
          <w:rFonts w:ascii="Arial" w:hAnsi="Arial" w:cs="Arial"/>
          <w:sz w:val="28"/>
          <w:szCs w:val="28"/>
        </w:rPr>
        <w:t>our training course</w:t>
      </w:r>
      <w:r w:rsidR="00F526F3">
        <w:rPr>
          <w:rFonts w:ascii="Arial" w:hAnsi="Arial" w:cs="Arial"/>
          <w:sz w:val="28"/>
          <w:szCs w:val="28"/>
        </w:rPr>
        <w:t>s</w:t>
      </w:r>
      <w:r w:rsidR="00A63ABA">
        <w:rPr>
          <w:rFonts w:ascii="Arial" w:hAnsi="Arial" w:cs="Arial"/>
          <w:sz w:val="28"/>
          <w:szCs w:val="28"/>
        </w:rPr>
        <w:t>:</w:t>
      </w:r>
      <w:r>
        <w:rPr>
          <w:rFonts w:ascii="Arial" w:hAnsi="Arial" w:cs="Arial"/>
          <w:sz w:val="28"/>
          <w:szCs w:val="28"/>
        </w:rPr>
        <w:t xml:space="preserve"> </w:t>
      </w:r>
    </w:p>
    <w:p w14:paraId="1903CBBE" w14:textId="77777777" w:rsidR="00B46554" w:rsidRDefault="00B46554" w:rsidP="002F5522">
      <w:pPr>
        <w:jc w:val="both"/>
        <w:rPr>
          <w:rFonts w:ascii="Arial" w:hAnsi="Arial" w:cs="Arial"/>
          <w:sz w:val="28"/>
          <w:szCs w:val="28"/>
        </w:rPr>
      </w:pPr>
    </w:p>
    <w:p w14:paraId="41ABEEF2" w14:textId="77777777" w:rsidR="00B46554" w:rsidRDefault="00B46554" w:rsidP="002F5522">
      <w:pPr>
        <w:jc w:val="both"/>
        <w:rPr>
          <w:rFonts w:ascii="Arial" w:hAnsi="Arial" w:cs="Arial"/>
          <w:sz w:val="28"/>
          <w:szCs w:val="28"/>
        </w:rPr>
      </w:pPr>
    </w:p>
    <w:p w14:paraId="4A5CA99A" w14:textId="77777777" w:rsidR="009F0F06" w:rsidRDefault="009F0F06" w:rsidP="002F5522">
      <w:pPr>
        <w:jc w:val="both"/>
        <w:rPr>
          <w:rFonts w:ascii="Arial" w:hAnsi="Arial" w:cs="Arial"/>
          <w:sz w:val="28"/>
          <w:szCs w:val="28"/>
        </w:rPr>
      </w:pPr>
    </w:p>
    <w:p w14:paraId="2392F497" w14:textId="5C05249F" w:rsidR="00D26ED2" w:rsidRDefault="00934ED6" w:rsidP="00AB60FD">
      <w:pPr>
        <w:jc w:val="center"/>
        <w:rPr>
          <w:rFonts w:ascii="Arial" w:hAnsi="Arial" w:cs="Arial"/>
          <w:b/>
          <w:sz w:val="28"/>
          <w:szCs w:val="28"/>
        </w:rPr>
      </w:pPr>
      <w:r>
        <w:rPr>
          <w:rFonts w:ascii="Arial" w:hAnsi="Arial" w:cs="Arial"/>
          <w:b/>
          <w:sz w:val="28"/>
          <w:szCs w:val="28"/>
        </w:rPr>
        <w:t>Part 2:</w:t>
      </w:r>
      <w:r w:rsidR="00AB60FD">
        <w:rPr>
          <w:rFonts w:ascii="Arial" w:hAnsi="Arial" w:cs="Arial"/>
          <w:b/>
          <w:sz w:val="28"/>
          <w:szCs w:val="28"/>
        </w:rPr>
        <w:t xml:space="preserve"> </w:t>
      </w:r>
      <w:r w:rsidR="0072646C" w:rsidRPr="002F5522">
        <w:rPr>
          <w:rFonts w:ascii="Arial" w:hAnsi="Arial" w:cs="Arial"/>
          <w:b/>
          <w:sz w:val="28"/>
          <w:szCs w:val="28"/>
        </w:rPr>
        <w:t>Con</w:t>
      </w:r>
      <w:r w:rsidR="00D26ED2">
        <w:rPr>
          <w:rFonts w:ascii="Arial" w:hAnsi="Arial" w:cs="Arial"/>
          <w:b/>
          <w:sz w:val="28"/>
          <w:szCs w:val="28"/>
        </w:rPr>
        <w:t>nective Tissue and Fascia</w:t>
      </w:r>
      <w:r w:rsidR="0072646C" w:rsidRPr="002F5522">
        <w:rPr>
          <w:rFonts w:ascii="Arial" w:hAnsi="Arial" w:cs="Arial"/>
          <w:b/>
          <w:sz w:val="28"/>
          <w:szCs w:val="28"/>
        </w:rPr>
        <w:t xml:space="preserve"> </w:t>
      </w:r>
      <w:r w:rsidR="0072646C">
        <w:rPr>
          <w:rFonts w:ascii="Arial" w:hAnsi="Arial" w:cs="Arial"/>
          <w:b/>
          <w:sz w:val="28"/>
          <w:szCs w:val="28"/>
        </w:rPr>
        <w:t xml:space="preserve">– </w:t>
      </w:r>
      <w:r w:rsidR="00D26ED2">
        <w:rPr>
          <w:rFonts w:ascii="Arial" w:hAnsi="Arial" w:cs="Arial"/>
          <w:b/>
          <w:sz w:val="28"/>
          <w:szCs w:val="28"/>
        </w:rPr>
        <w:t xml:space="preserve">A Forgotten Interface. </w:t>
      </w:r>
    </w:p>
    <w:p w14:paraId="5FE353C2" w14:textId="77777777" w:rsidR="009F0F06" w:rsidRDefault="009F0F06" w:rsidP="00AB60FD">
      <w:pPr>
        <w:jc w:val="center"/>
        <w:rPr>
          <w:rFonts w:ascii="Arial" w:hAnsi="Arial" w:cs="Arial"/>
          <w:b/>
          <w:sz w:val="28"/>
          <w:szCs w:val="28"/>
        </w:rPr>
      </w:pPr>
    </w:p>
    <w:p w14:paraId="56C4693F" w14:textId="3FC7F391" w:rsidR="0074079D" w:rsidRPr="00593451" w:rsidRDefault="009F0F06" w:rsidP="004D1DEF">
      <w:pPr>
        <w:rPr>
          <w:rFonts w:ascii="Arial" w:hAnsi="Arial" w:cs="Arial"/>
          <w:sz w:val="28"/>
          <w:szCs w:val="28"/>
        </w:rPr>
      </w:pPr>
      <w:r>
        <w:rPr>
          <w:rFonts w:ascii="Arial" w:hAnsi="Arial" w:cs="Arial"/>
          <w:sz w:val="28"/>
          <w:szCs w:val="28"/>
        </w:rPr>
        <w:t>Part 2 is a follow-on course to Part 1. The day is packed and includes a</w:t>
      </w:r>
      <w:r w:rsidR="004D1DEF" w:rsidRPr="00593451">
        <w:rPr>
          <w:rFonts w:ascii="Arial" w:hAnsi="Arial" w:cs="Arial"/>
          <w:sz w:val="28"/>
          <w:szCs w:val="28"/>
        </w:rPr>
        <w:t>n in</w:t>
      </w:r>
      <w:r w:rsidR="00AB60FD">
        <w:rPr>
          <w:rFonts w:ascii="Arial" w:hAnsi="Arial" w:cs="Arial"/>
          <w:sz w:val="28"/>
          <w:szCs w:val="28"/>
        </w:rPr>
        <w:t xml:space="preserve">teractive </w:t>
      </w:r>
      <w:r w:rsidR="004D7A1B">
        <w:rPr>
          <w:rFonts w:ascii="Arial" w:hAnsi="Arial" w:cs="Arial"/>
          <w:sz w:val="28"/>
          <w:szCs w:val="28"/>
        </w:rPr>
        <w:t>prac</w:t>
      </w:r>
      <w:r>
        <w:rPr>
          <w:rFonts w:ascii="Arial" w:hAnsi="Arial" w:cs="Arial"/>
          <w:sz w:val="28"/>
          <w:szCs w:val="28"/>
        </w:rPr>
        <w:t>t</w:t>
      </w:r>
      <w:r w:rsidR="004D7A1B">
        <w:rPr>
          <w:rFonts w:ascii="Arial" w:hAnsi="Arial" w:cs="Arial"/>
          <w:sz w:val="28"/>
          <w:szCs w:val="28"/>
        </w:rPr>
        <w:t>i</w:t>
      </w:r>
      <w:r>
        <w:rPr>
          <w:rFonts w:ascii="Arial" w:hAnsi="Arial" w:cs="Arial"/>
          <w:sz w:val="28"/>
          <w:szCs w:val="28"/>
        </w:rPr>
        <w:t xml:space="preserve">cal morning </w:t>
      </w:r>
      <w:r w:rsidR="00AB60FD">
        <w:rPr>
          <w:rFonts w:ascii="Arial" w:hAnsi="Arial" w:cs="Arial"/>
          <w:sz w:val="28"/>
          <w:szCs w:val="28"/>
        </w:rPr>
        <w:t>workshop, using</w:t>
      </w:r>
      <w:r w:rsidR="00511B5C">
        <w:rPr>
          <w:rFonts w:ascii="Arial" w:hAnsi="Arial" w:cs="Arial"/>
          <w:sz w:val="28"/>
          <w:szCs w:val="28"/>
        </w:rPr>
        <w:t xml:space="preserve"> manual therapy</w:t>
      </w:r>
      <w:r w:rsidR="004D1DEF" w:rsidRPr="00593451">
        <w:rPr>
          <w:rFonts w:ascii="Arial" w:hAnsi="Arial" w:cs="Arial"/>
          <w:sz w:val="28"/>
          <w:szCs w:val="28"/>
        </w:rPr>
        <w:t xml:space="preserve"> techniques, compl</w:t>
      </w:r>
      <w:r w:rsidR="00511B5C">
        <w:rPr>
          <w:rFonts w:ascii="Arial" w:hAnsi="Arial" w:cs="Arial"/>
          <w:sz w:val="28"/>
          <w:szCs w:val="28"/>
        </w:rPr>
        <w:t>ex problem solving of movement dysfunction,</w:t>
      </w:r>
      <w:r w:rsidR="00D26ED2" w:rsidRPr="00593451">
        <w:rPr>
          <w:rFonts w:ascii="Arial" w:hAnsi="Arial" w:cs="Arial"/>
          <w:sz w:val="28"/>
          <w:szCs w:val="28"/>
        </w:rPr>
        <w:t xml:space="preserve"> </w:t>
      </w:r>
      <w:r w:rsidR="00511B5C">
        <w:rPr>
          <w:rFonts w:ascii="Arial" w:hAnsi="Arial" w:cs="Arial"/>
          <w:sz w:val="28"/>
          <w:szCs w:val="28"/>
        </w:rPr>
        <w:t>and additional</w:t>
      </w:r>
      <w:r w:rsidR="00973C04" w:rsidRPr="00593451">
        <w:rPr>
          <w:rFonts w:ascii="Arial" w:hAnsi="Arial" w:cs="Arial"/>
          <w:sz w:val="28"/>
          <w:szCs w:val="28"/>
        </w:rPr>
        <w:t xml:space="preserve"> research </w:t>
      </w:r>
      <w:r w:rsidR="005A22C1">
        <w:rPr>
          <w:rFonts w:ascii="Arial" w:hAnsi="Arial" w:cs="Arial"/>
          <w:sz w:val="28"/>
          <w:szCs w:val="28"/>
        </w:rPr>
        <w:t>update</w:t>
      </w:r>
      <w:r w:rsidR="00511B5C">
        <w:rPr>
          <w:rFonts w:ascii="Arial" w:hAnsi="Arial" w:cs="Arial"/>
          <w:sz w:val="28"/>
          <w:szCs w:val="28"/>
        </w:rPr>
        <w:t>s. The</w:t>
      </w:r>
      <w:r w:rsidR="00973C04" w:rsidRPr="00593451">
        <w:rPr>
          <w:rFonts w:ascii="Arial" w:hAnsi="Arial" w:cs="Arial"/>
          <w:sz w:val="28"/>
          <w:szCs w:val="28"/>
        </w:rPr>
        <w:t xml:space="preserve"> afternoon</w:t>
      </w:r>
      <w:r w:rsidR="00101ED9" w:rsidRPr="00593451">
        <w:rPr>
          <w:rFonts w:ascii="Arial" w:hAnsi="Arial" w:cs="Arial"/>
          <w:sz w:val="28"/>
          <w:szCs w:val="28"/>
        </w:rPr>
        <w:t xml:space="preserve"> </w:t>
      </w:r>
      <w:r w:rsidR="00511B5C">
        <w:rPr>
          <w:rFonts w:ascii="Arial" w:hAnsi="Arial" w:cs="Arial"/>
          <w:sz w:val="28"/>
          <w:szCs w:val="28"/>
        </w:rPr>
        <w:t xml:space="preserve">will be </w:t>
      </w:r>
      <w:r w:rsidR="00B96807">
        <w:rPr>
          <w:rFonts w:ascii="Arial" w:hAnsi="Arial" w:cs="Arial"/>
          <w:sz w:val="28"/>
          <w:szCs w:val="28"/>
        </w:rPr>
        <w:t xml:space="preserve">spent </w:t>
      </w:r>
      <w:r>
        <w:rPr>
          <w:rFonts w:ascii="Arial" w:hAnsi="Arial" w:cs="Arial"/>
          <w:sz w:val="28"/>
          <w:szCs w:val="28"/>
        </w:rPr>
        <w:t>with a symptomatic</w:t>
      </w:r>
      <w:r w:rsidR="00B96807">
        <w:rPr>
          <w:rFonts w:ascii="Arial" w:hAnsi="Arial" w:cs="Arial"/>
          <w:sz w:val="28"/>
          <w:szCs w:val="28"/>
        </w:rPr>
        <w:t xml:space="preserve"> cl</w:t>
      </w:r>
      <w:r w:rsidR="005A22C1">
        <w:rPr>
          <w:rFonts w:ascii="Arial" w:hAnsi="Arial" w:cs="Arial"/>
          <w:sz w:val="28"/>
          <w:szCs w:val="28"/>
        </w:rPr>
        <w:t>ient</w:t>
      </w:r>
      <w:r w:rsidR="00511B5C">
        <w:rPr>
          <w:rFonts w:ascii="Arial" w:hAnsi="Arial" w:cs="Arial"/>
          <w:sz w:val="28"/>
          <w:szCs w:val="28"/>
        </w:rPr>
        <w:t>,</w:t>
      </w:r>
      <w:r w:rsidR="00101ED9" w:rsidRPr="00593451">
        <w:rPr>
          <w:rFonts w:ascii="Arial" w:hAnsi="Arial" w:cs="Arial"/>
          <w:sz w:val="28"/>
          <w:szCs w:val="28"/>
        </w:rPr>
        <w:t xml:space="preserve"> </w:t>
      </w:r>
      <w:r w:rsidR="004D1DEF" w:rsidRPr="00593451">
        <w:rPr>
          <w:rFonts w:ascii="Arial" w:hAnsi="Arial" w:cs="Arial"/>
          <w:sz w:val="28"/>
          <w:szCs w:val="28"/>
        </w:rPr>
        <w:t xml:space="preserve">led by Erica Malcolm </w:t>
      </w:r>
      <w:r w:rsidR="00973C04" w:rsidRPr="00593451">
        <w:rPr>
          <w:rFonts w:ascii="Arial" w:hAnsi="Arial" w:cs="Arial"/>
          <w:sz w:val="28"/>
          <w:szCs w:val="28"/>
        </w:rPr>
        <w:t>(former Bobath tutor)</w:t>
      </w:r>
      <w:r w:rsidR="00593451">
        <w:rPr>
          <w:rFonts w:ascii="Arial" w:hAnsi="Arial" w:cs="Arial"/>
          <w:sz w:val="28"/>
          <w:szCs w:val="28"/>
        </w:rPr>
        <w:t>,</w:t>
      </w:r>
      <w:r w:rsidR="00511B5C">
        <w:rPr>
          <w:rFonts w:ascii="Arial" w:hAnsi="Arial" w:cs="Arial"/>
          <w:sz w:val="28"/>
          <w:szCs w:val="28"/>
        </w:rPr>
        <w:t xml:space="preserve"> and is intended</w:t>
      </w:r>
      <w:r w:rsidR="00973C04" w:rsidRPr="00593451">
        <w:rPr>
          <w:rFonts w:ascii="Arial" w:hAnsi="Arial" w:cs="Arial"/>
          <w:sz w:val="28"/>
          <w:szCs w:val="28"/>
        </w:rPr>
        <w:t xml:space="preserve"> </w:t>
      </w:r>
      <w:r w:rsidR="00D26ED2" w:rsidRPr="00593451">
        <w:rPr>
          <w:rFonts w:ascii="Arial" w:hAnsi="Arial" w:cs="Arial"/>
          <w:sz w:val="28"/>
          <w:szCs w:val="28"/>
        </w:rPr>
        <w:t>f</w:t>
      </w:r>
      <w:r w:rsidR="0074079D" w:rsidRPr="00593451">
        <w:rPr>
          <w:rFonts w:ascii="Arial" w:hAnsi="Arial" w:cs="Arial"/>
          <w:sz w:val="28"/>
          <w:szCs w:val="28"/>
        </w:rPr>
        <w:t xml:space="preserve">or those </w:t>
      </w:r>
      <w:r w:rsidR="00101ED9" w:rsidRPr="00593451">
        <w:rPr>
          <w:rFonts w:ascii="Arial" w:hAnsi="Arial" w:cs="Arial"/>
          <w:sz w:val="28"/>
          <w:szCs w:val="28"/>
        </w:rPr>
        <w:t>working in</w:t>
      </w:r>
      <w:r>
        <w:rPr>
          <w:rFonts w:ascii="Arial" w:hAnsi="Arial" w:cs="Arial"/>
          <w:sz w:val="28"/>
          <w:szCs w:val="28"/>
        </w:rPr>
        <w:t xml:space="preserve"> manual therapy, musculoskeletal / sports</w:t>
      </w:r>
      <w:r w:rsidR="00D26ED2" w:rsidRPr="00593451">
        <w:rPr>
          <w:rFonts w:ascii="Arial" w:hAnsi="Arial" w:cs="Arial"/>
          <w:sz w:val="28"/>
          <w:szCs w:val="28"/>
        </w:rPr>
        <w:t xml:space="preserve"> </w:t>
      </w:r>
      <w:r w:rsidR="0074079D" w:rsidRPr="00593451">
        <w:rPr>
          <w:rFonts w:ascii="Arial" w:hAnsi="Arial" w:cs="Arial"/>
          <w:sz w:val="28"/>
          <w:szCs w:val="28"/>
        </w:rPr>
        <w:t>rehab</w:t>
      </w:r>
      <w:r w:rsidR="00D26ED2" w:rsidRPr="00593451">
        <w:rPr>
          <w:rFonts w:ascii="Arial" w:hAnsi="Arial" w:cs="Arial"/>
          <w:sz w:val="28"/>
          <w:szCs w:val="28"/>
        </w:rPr>
        <w:t>ilitation</w:t>
      </w:r>
      <w:r w:rsidR="0074079D" w:rsidRPr="00593451">
        <w:rPr>
          <w:rFonts w:ascii="Arial" w:hAnsi="Arial" w:cs="Arial"/>
          <w:sz w:val="28"/>
          <w:szCs w:val="28"/>
        </w:rPr>
        <w:t>.</w:t>
      </w:r>
      <w:r>
        <w:rPr>
          <w:rFonts w:ascii="Arial" w:hAnsi="Arial" w:cs="Arial"/>
          <w:sz w:val="28"/>
          <w:szCs w:val="28"/>
        </w:rPr>
        <w:t xml:space="preserve"> Pre-requisites are Part 1.</w:t>
      </w:r>
    </w:p>
    <w:p w14:paraId="4A7830FF" w14:textId="77777777" w:rsidR="004D1DEF" w:rsidRDefault="004D1DEF" w:rsidP="008C5065">
      <w:pPr>
        <w:jc w:val="center"/>
        <w:rPr>
          <w:rFonts w:ascii="Arial" w:hAnsi="Arial" w:cs="Arial"/>
          <w:b/>
          <w:sz w:val="28"/>
          <w:szCs w:val="28"/>
        </w:rPr>
      </w:pPr>
    </w:p>
    <w:p w14:paraId="282AE7C3" w14:textId="77777777" w:rsidR="009F0F06" w:rsidRDefault="009F0F06" w:rsidP="008C5065">
      <w:pPr>
        <w:jc w:val="center"/>
        <w:rPr>
          <w:rFonts w:ascii="Arial" w:hAnsi="Arial" w:cs="Arial"/>
          <w:b/>
          <w:sz w:val="28"/>
          <w:szCs w:val="28"/>
        </w:rPr>
      </w:pPr>
    </w:p>
    <w:p w14:paraId="7FFC7861" w14:textId="7C3AD95D" w:rsidR="004D1DEF" w:rsidRPr="009F0F06" w:rsidRDefault="004D1DEF" w:rsidP="008C5065">
      <w:pPr>
        <w:jc w:val="center"/>
        <w:rPr>
          <w:rFonts w:ascii="Arial" w:hAnsi="Arial" w:cs="Arial"/>
          <w:b/>
          <w:sz w:val="28"/>
          <w:szCs w:val="28"/>
        </w:rPr>
      </w:pPr>
      <w:r>
        <w:rPr>
          <w:rFonts w:ascii="Arial" w:hAnsi="Arial" w:cs="Arial"/>
          <w:b/>
          <w:sz w:val="28"/>
          <w:szCs w:val="28"/>
        </w:rPr>
        <w:t xml:space="preserve">Date: </w:t>
      </w:r>
      <w:r w:rsidR="009F0F06">
        <w:rPr>
          <w:rFonts w:ascii="Arial" w:hAnsi="Arial" w:cs="Arial"/>
          <w:sz w:val="28"/>
          <w:szCs w:val="28"/>
        </w:rPr>
        <w:t>Various – check with host</w:t>
      </w:r>
      <w:r w:rsidR="009F0F06" w:rsidRPr="009F0F06">
        <w:rPr>
          <w:rFonts w:ascii="Arial" w:hAnsi="Arial" w:cs="Arial"/>
          <w:b/>
          <w:sz w:val="28"/>
          <w:szCs w:val="28"/>
        </w:rPr>
        <w:t xml:space="preserve"> </w:t>
      </w:r>
    </w:p>
    <w:p w14:paraId="0CD738F4" w14:textId="77777777" w:rsidR="008C5065" w:rsidRPr="00B46554" w:rsidRDefault="008C5065" w:rsidP="008C5065">
      <w:pPr>
        <w:rPr>
          <w:rFonts w:ascii="Arial" w:hAnsi="Arial" w:cs="Arial"/>
          <w:b/>
          <w:sz w:val="28"/>
          <w:szCs w:val="28"/>
        </w:rPr>
      </w:pPr>
    </w:p>
    <w:p w14:paraId="34BC602C" w14:textId="77777777" w:rsidR="00D26ED2" w:rsidRPr="00B46554" w:rsidRDefault="00D26ED2" w:rsidP="0072646C">
      <w:pPr>
        <w:jc w:val="center"/>
        <w:rPr>
          <w:rFonts w:ascii="Arial" w:hAnsi="Arial" w:cs="Arial"/>
          <w:b/>
          <w:sz w:val="28"/>
          <w:szCs w:val="28"/>
        </w:rPr>
      </w:pPr>
    </w:p>
    <w:p w14:paraId="282FCCB6" w14:textId="704BD4AD" w:rsidR="0072646C" w:rsidRPr="009F0F06" w:rsidRDefault="0074079D" w:rsidP="009F0F06">
      <w:pPr>
        <w:jc w:val="center"/>
        <w:rPr>
          <w:rFonts w:ascii="Arial" w:hAnsi="Arial" w:cs="Arial"/>
          <w:sz w:val="28"/>
          <w:szCs w:val="28"/>
        </w:rPr>
      </w:pPr>
      <w:r>
        <w:rPr>
          <w:rFonts w:ascii="Arial" w:hAnsi="Arial" w:cs="Arial"/>
          <w:b/>
          <w:sz w:val="28"/>
          <w:szCs w:val="28"/>
        </w:rPr>
        <w:t>Venue</w:t>
      </w:r>
      <w:r w:rsidR="00C941E4">
        <w:rPr>
          <w:rFonts w:ascii="Arial" w:hAnsi="Arial" w:cs="Arial"/>
          <w:b/>
          <w:sz w:val="28"/>
          <w:szCs w:val="28"/>
        </w:rPr>
        <w:t xml:space="preserve">: </w:t>
      </w:r>
      <w:r w:rsidR="005D0AE0" w:rsidRPr="009F0F06">
        <w:rPr>
          <w:rFonts w:ascii="Arial" w:hAnsi="Arial" w:cs="Arial"/>
          <w:sz w:val="28"/>
          <w:szCs w:val="28"/>
        </w:rPr>
        <w:t xml:space="preserve">Check with host </w:t>
      </w:r>
    </w:p>
    <w:p w14:paraId="4CCD3D28" w14:textId="77777777" w:rsidR="0072646C" w:rsidRDefault="0072646C" w:rsidP="0072646C">
      <w:pPr>
        <w:jc w:val="center"/>
        <w:rPr>
          <w:rFonts w:ascii="Arial" w:hAnsi="Arial" w:cs="Arial"/>
          <w:b/>
          <w:sz w:val="28"/>
          <w:szCs w:val="28"/>
        </w:rPr>
      </w:pPr>
    </w:p>
    <w:p w14:paraId="1109E182" w14:textId="77777777" w:rsidR="009F0F06" w:rsidRDefault="009F0F06" w:rsidP="0072646C">
      <w:pPr>
        <w:jc w:val="center"/>
        <w:rPr>
          <w:rFonts w:ascii="Arial" w:hAnsi="Arial" w:cs="Arial"/>
          <w:b/>
          <w:sz w:val="28"/>
          <w:szCs w:val="28"/>
        </w:rPr>
      </w:pPr>
    </w:p>
    <w:p w14:paraId="431CFE82" w14:textId="77777777" w:rsidR="009F0F06" w:rsidRDefault="009F0F06" w:rsidP="0072646C">
      <w:pPr>
        <w:jc w:val="center"/>
        <w:rPr>
          <w:rFonts w:ascii="Arial" w:hAnsi="Arial" w:cs="Arial"/>
          <w:b/>
          <w:sz w:val="28"/>
          <w:szCs w:val="28"/>
        </w:rPr>
      </w:pPr>
    </w:p>
    <w:p w14:paraId="6F2574EF" w14:textId="77777777" w:rsidR="008C5065" w:rsidRPr="002F5522" w:rsidRDefault="008C5065" w:rsidP="0072646C">
      <w:pPr>
        <w:jc w:val="center"/>
        <w:rPr>
          <w:rFonts w:ascii="Arial" w:hAnsi="Arial" w:cs="Arial"/>
          <w:b/>
          <w:sz w:val="28"/>
          <w:szCs w:val="28"/>
        </w:rPr>
      </w:pPr>
    </w:p>
    <w:p w14:paraId="78AFF59A" w14:textId="77777777" w:rsidR="0072646C" w:rsidRPr="002F5522" w:rsidRDefault="0072646C" w:rsidP="0072646C">
      <w:pPr>
        <w:jc w:val="center"/>
        <w:rPr>
          <w:rFonts w:ascii="Arial" w:hAnsi="Arial" w:cs="Arial"/>
          <w:b/>
          <w:sz w:val="28"/>
          <w:szCs w:val="28"/>
          <w:u w:val="single"/>
        </w:rPr>
      </w:pPr>
      <w:r w:rsidRPr="002F5522">
        <w:rPr>
          <w:rFonts w:ascii="Arial" w:hAnsi="Arial" w:cs="Arial"/>
          <w:b/>
          <w:sz w:val="28"/>
          <w:szCs w:val="28"/>
          <w:u w:val="single"/>
        </w:rPr>
        <w:t>Course Programme</w:t>
      </w:r>
    </w:p>
    <w:p w14:paraId="116E1F7E" w14:textId="77777777" w:rsidR="0072646C" w:rsidRPr="002F5522" w:rsidRDefault="0072646C" w:rsidP="0072646C">
      <w:pPr>
        <w:rPr>
          <w:rFonts w:ascii="Arial" w:hAnsi="Arial" w:cs="Arial"/>
          <w:b/>
          <w:sz w:val="28"/>
          <w:szCs w:val="28"/>
        </w:rPr>
      </w:pPr>
    </w:p>
    <w:p w14:paraId="48BAD2B4" w14:textId="77777777" w:rsidR="0072646C" w:rsidRPr="002F5522" w:rsidRDefault="0072646C" w:rsidP="0072646C">
      <w:pPr>
        <w:jc w:val="center"/>
        <w:rPr>
          <w:rFonts w:ascii="Arial" w:hAnsi="Arial" w:cs="Arial"/>
          <w:b/>
          <w:sz w:val="28"/>
          <w:szCs w:val="28"/>
        </w:rPr>
      </w:pPr>
    </w:p>
    <w:p w14:paraId="42322A7E" w14:textId="7F4A9A51" w:rsidR="0072646C" w:rsidRPr="002F5522" w:rsidRDefault="007C7E9A" w:rsidP="0072646C">
      <w:pPr>
        <w:rPr>
          <w:rFonts w:ascii="Arial" w:hAnsi="Arial" w:cs="Arial"/>
          <w:b/>
          <w:sz w:val="28"/>
          <w:szCs w:val="28"/>
        </w:rPr>
      </w:pPr>
      <w:r>
        <w:rPr>
          <w:rFonts w:ascii="Arial" w:hAnsi="Arial" w:cs="Arial"/>
          <w:b/>
          <w:sz w:val="28"/>
          <w:szCs w:val="28"/>
        </w:rPr>
        <w:t>8:45 - 9.15</w:t>
      </w:r>
      <w:r w:rsidR="0072646C" w:rsidRPr="002F5522">
        <w:rPr>
          <w:rFonts w:ascii="Arial" w:hAnsi="Arial" w:cs="Arial"/>
          <w:b/>
          <w:sz w:val="28"/>
          <w:szCs w:val="28"/>
        </w:rPr>
        <w:t>am</w:t>
      </w:r>
      <w:r w:rsidR="0072646C" w:rsidRPr="002F5522">
        <w:rPr>
          <w:rFonts w:ascii="Arial" w:hAnsi="Arial" w:cs="Arial"/>
          <w:b/>
          <w:sz w:val="28"/>
          <w:szCs w:val="28"/>
        </w:rPr>
        <w:tab/>
      </w:r>
      <w:r w:rsidR="0072646C">
        <w:rPr>
          <w:rFonts w:ascii="Arial" w:hAnsi="Arial" w:cs="Arial"/>
          <w:b/>
          <w:sz w:val="28"/>
          <w:szCs w:val="28"/>
        </w:rPr>
        <w:tab/>
      </w:r>
      <w:r w:rsidR="0072646C" w:rsidRPr="00593451">
        <w:rPr>
          <w:rFonts w:ascii="Arial" w:hAnsi="Arial" w:cs="Arial"/>
          <w:sz w:val="28"/>
          <w:szCs w:val="28"/>
        </w:rPr>
        <w:t>Registration</w:t>
      </w:r>
    </w:p>
    <w:p w14:paraId="037645D9" w14:textId="77777777" w:rsidR="0072646C" w:rsidRPr="002F5522" w:rsidRDefault="0072646C" w:rsidP="0072646C">
      <w:pPr>
        <w:rPr>
          <w:rFonts w:ascii="Arial" w:hAnsi="Arial" w:cs="Arial"/>
          <w:b/>
          <w:sz w:val="28"/>
          <w:szCs w:val="28"/>
        </w:rPr>
      </w:pPr>
    </w:p>
    <w:p w14:paraId="353E7558" w14:textId="39148E08" w:rsidR="004D1DEF" w:rsidRPr="00593451" w:rsidRDefault="007C7E9A" w:rsidP="0072646C">
      <w:pPr>
        <w:ind w:left="2880" w:hanging="2880"/>
        <w:rPr>
          <w:rFonts w:ascii="Arial" w:hAnsi="Arial" w:cs="Arial"/>
          <w:sz w:val="28"/>
          <w:szCs w:val="28"/>
        </w:rPr>
      </w:pPr>
      <w:r>
        <w:rPr>
          <w:rFonts w:ascii="Arial" w:hAnsi="Arial" w:cs="Arial"/>
          <w:b/>
          <w:sz w:val="28"/>
          <w:szCs w:val="28"/>
        </w:rPr>
        <w:t>9.15 - 11.00</w:t>
      </w:r>
      <w:r w:rsidR="0072646C" w:rsidRPr="002F5522">
        <w:rPr>
          <w:rFonts w:ascii="Arial" w:hAnsi="Arial" w:cs="Arial"/>
          <w:b/>
          <w:sz w:val="28"/>
          <w:szCs w:val="28"/>
        </w:rPr>
        <w:t>am</w:t>
      </w:r>
      <w:r w:rsidR="0072646C" w:rsidRPr="002F5522">
        <w:rPr>
          <w:rFonts w:ascii="Arial" w:hAnsi="Arial" w:cs="Arial"/>
          <w:b/>
          <w:sz w:val="28"/>
          <w:szCs w:val="28"/>
        </w:rPr>
        <w:tab/>
      </w:r>
      <w:r w:rsidR="004D1DEF" w:rsidRPr="00593451">
        <w:rPr>
          <w:rFonts w:ascii="Arial" w:hAnsi="Arial" w:cs="Arial"/>
          <w:sz w:val="28"/>
          <w:szCs w:val="28"/>
        </w:rPr>
        <w:t>- Welcome &amp; introduction</w:t>
      </w:r>
    </w:p>
    <w:p w14:paraId="328C270C" w14:textId="0A54CA00" w:rsidR="004D1DEF" w:rsidRPr="00593451" w:rsidRDefault="004D1DEF" w:rsidP="004D1DEF">
      <w:pPr>
        <w:ind w:left="2880"/>
        <w:rPr>
          <w:rFonts w:ascii="Arial" w:hAnsi="Arial" w:cs="Arial"/>
          <w:sz w:val="28"/>
          <w:szCs w:val="28"/>
        </w:rPr>
      </w:pPr>
      <w:r w:rsidRPr="00593451">
        <w:rPr>
          <w:rFonts w:ascii="Arial" w:hAnsi="Arial" w:cs="Arial"/>
          <w:sz w:val="28"/>
          <w:szCs w:val="28"/>
        </w:rPr>
        <w:t>- f</w:t>
      </w:r>
      <w:r w:rsidR="00064AFA">
        <w:rPr>
          <w:rFonts w:ascii="Arial" w:hAnsi="Arial" w:cs="Arial"/>
          <w:sz w:val="28"/>
          <w:szCs w:val="28"/>
        </w:rPr>
        <w:t>eedback</w:t>
      </w:r>
      <w:r w:rsidRPr="00593451">
        <w:rPr>
          <w:rFonts w:ascii="Arial" w:hAnsi="Arial" w:cs="Arial"/>
          <w:sz w:val="28"/>
          <w:szCs w:val="28"/>
        </w:rPr>
        <w:t xml:space="preserve"> use of techniques since Part 1</w:t>
      </w:r>
    </w:p>
    <w:p w14:paraId="6B6259A4" w14:textId="71D60703" w:rsidR="0072646C" w:rsidRDefault="004D1DEF" w:rsidP="00064AFA">
      <w:pPr>
        <w:ind w:left="2880"/>
        <w:rPr>
          <w:rFonts w:ascii="Arial" w:hAnsi="Arial" w:cs="Arial"/>
          <w:b/>
          <w:sz w:val="28"/>
          <w:szCs w:val="28"/>
        </w:rPr>
      </w:pPr>
      <w:r w:rsidRPr="00593451">
        <w:rPr>
          <w:rFonts w:ascii="Arial" w:hAnsi="Arial" w:cs="Arial"/>
          <w:sz w:val="28"/>
          <w:szCs w:val="28"/>
        </w:rPr>
        <w:t>- brief recap of part 1</w:t>
      </w:r>
      <w:r w:rsidR="0072646C" w:rsidRPr="00593451">
        <w:rPr>
          <w:rFonts w:ascii="Arial" w:hAnsi="Arial" w:cs="Arial"/>
          <w:sz w:val="28"/>
          <w:szCs w:val="28"/>
        </w:rPr>
        <w:t xml:space="preserve"> theory, </w:t>
      </w:r>
      <w:r w:rsidRPr="00593451">
        <w:rPr>
          <w:rFonts w:ascii="Arial" w:hAnsi="Arial" w:cs="Arial"/>
          <w:sz w:val="28"/>
          <w:szCs w:val="28"/>
        </w:rPr>
        <w:t xml:space="preserve">review of </w:t>
      </w:r>
      <w:r w:rsidR="00064AFA">
        <w:rPr>
          <w:rFonts w:ascii="Arial" w:hAnsi="Arial" w:cs="Arial"/>
          <w:sz w:val="28"/>
          <w:szCs w:val="28"/>
        </w:rPr>
        <w:t xml:space="preserve"> </w:t>
      </w:r>
      <w:r w:rsidRPr="00593451">
        <w:rPr>
          <w:rFonts w:ascii="Arial" w:hAnsi="Arial" w:cs="Arial"/>
          <w:sz w:val="28"/>
          <w:szCs w:val="28"/>
        </w:rPr>
        <w:t>techniques, evidence and discussion</w:t>
      </w:r>
      <w:r>
        <w:rPr>
          <w:rFonts w:ascii="Arial" w:hAnsi="Arial" w:cs="Arial"/>
          <w:b/>
          <w:sz w:val="28"/>
          <w:szCs w:val="28"/>
        </w:rPr>
        <w:t>.</w:t>
      </w:r>
    </w:p>
    <w:p w14:paraId="356857A3" w14:textId="77777777" w:rsidR="0072646C" w:rsidRPr="00F526F3" w:rsidRDefault="0072646C" w:rsidP="0072646C">
      <w:pPr>
        <w:rPr>
          <w:rFonts w:ascii="Arial" w:hAnsi="Arial" w:cs="Arial"/>
          <w:sz w:val="28"/>
          <w:szCs w:val="28"/>
        </w:rPr>
      </w:pPr>
      <w:r>
        <w:rPr>
          <w:rFonts w:ascii="Arial" w:hAnsi="Arial" w:cs="Arial"/>
          <w:sz w:val="28"/>
          <w:szCs w:val="28"/>
        </w:rPr>
        <w:tab/>
      </w:r>
    </w:p>
    <w:p w14:paraId="7EF6D0BE" w14:textId="77777777" w:rsidR="0072646C" w:rsidRPr="002F5522" w:rsidRDefault="0072646C" w:rsidP="0072646C">
      <w:pPr>
        <w:rPr>
          <w:rFonts w:ascii="Arial" w:hAnsi="Arial" w:cs="Arial"/>
          <w:b/>
          <w:sz w:val="28"/>
          <w:szCs w:val="28"/>
        </w:rPr>
      </w:pPr>
    </w:p>
    <w:p w14:paraId="5DB302A1" w14:textId="4EBD4983" w:rsidR="0072646C" w:rsidRPr="00064AFA" w:rsidRDefault="007C7E9A" w:rsidP="0072646C">
      <w:pPr>
        <w:rPr>
          <w:rFonts w:ascii="Arial" w:hAnsi="Arial" w:cs="Arial"/>
          <w:sz w:val="28"/>
          <w:szCs w:val="28"/>
        </w:rPr>
      </w:pPr>
      <w:r>
        <w:rPr>
          <w:rFonts w:ascii="Arial" w:hAnsi="Arial" w:cs="Arial"/>
          <w:b/>
          <w:sz w:val="28"/>
          <w:szCs w:val="28"/>
        </w:rPr>
        <w:t>11.00 - 11.20</w:t>
      </w:r>
      <w:r w:rsidR="0072646C" w:rsidRPr="002F5522">
        <w:rPr>
          <w:rFonts w:ascii="Arial" w:hAnsi="Arial" w:cs="Arial"/>
          <w:b/>
          <w:sz w:val="28"/>
          <w:szCs w:val="28"/>
        </w:rPr>
        <w:tab/>
      </w:r>
      <w:r w:rsidR="0072646C" w:rsidRPr="002F5522">
        <w:rPr>
          <w:rFonts w:ascii="Arial" w:hAnsi="Arial" w:cs="Arial"/>
          <w:b/>
          <w:sz w:val="28"/>
          <w:szCs w:val="28"/>
        </w:rPr>
        <w:tab/>
      </w:r>
      <w:r w:rsidR="0072646C" w:rsidRPr="00064AFA">
        <w:rPr>
          <w:rFonts w:ascii="Arial" w:hAnsi="Arial" w:cs="Arial"/>
          <w:sz w:val="28"/>
          <w:szCs w:val="28"/>
        </w:rPr>
        <w:t>Break</w:t>
      </w:r>
    </w:p>
    <w:p w14:paraId="3778D333" w14:textId="77777777" w:rsidR="0072646C" w:rsidRPr="002F5522" w:rsidRDefault="0072646C" w:rsidP="0072646C">
      <w:pPr>
        <w:rPr>
          <w:rFonts w:ascii="Arial" w:hAnsi="Arial" w:cs="Arial"/>
          <w:b/>
          <w:sz w:val="28"/>
          <w:szCs w:val="28"/>
        </w:rPr>
      </w:pPr>
    </w:p>
    <w:p w14:paraId="314B16E8" w14:textId="61BB49E3" w:rsidR="0072646C" w:rsidRPr="00064AFA" w:rsidRDefault="007C7E9A" w:rsidP="0072646C">
      <w:pPr>
        <w:ind w:left="2880" w:hanging="2880"/>
        <w:rPr>
          <w:rFonts w:ascii="Arial" w:hAnsi="Arial" w:cs="Arial"/>
          <w:sz w:val="28"/>
          <w:szCs w:val="28"/>
        </w:rPr>
      </w:pPr>
      <w:r>
        <w:rPr>
          <w:rFonts w:ascii="Arial" w:hAnsi="Arial" w:cs="Arial"/>
          <w:b/>
          <w:sz w:val="28"/>
          <w:szCs w:val="28"/>
        </w:rPr>
        <w:t xml:space="preserve">11.20 </w:t>
      </w:r>
      <w:r w:rsidR="0072646C">
        <w:rPr>
          <w:rFonts w:ascii="Arial" w:hAnsi="Arial" w:cs="Arial"/>
          <w:b/>
          <w:sz w:val="28"/>
          <w:szCs w:val="28"/>
        </w:rPr>
        <w:t>-</w:t>
      </w:r>
      <w:r>
        <w:rPr>
          <w:rFonts w:ascii="Arial" w:hAnsi="Arial" w:cs="Arial"/>
          <w:b/>
          <w:sz w:val="28"/>
          <w:szCs w:val="28"/>
        </w:rPr>
        <w:t xml:space="preserve"> </w:t>
      </w:r>
      <w:r w:rsidR="00B46554">
        <w:rPr>
          <w:rFonts w:ascii="Arial" w:hAnsi="Arial" w:cs="Arial"/>
          <w:b/>
          <w:sz w:val="28"/>
          <w:szCs w:val="28"/>
        </w:rPr>
        <w:t>13.15</w:t>
      </w:r>
      <w:r w:rsidR="0072646C">
        <w:rPr>
          <w:rFonts w:ascii="Arial" w:hAnsi="Arial" w:cs="Arial"/>
          <w:b/>
          <w:sz w:val="28"/>
          <w:szCs w:val="28"/>
        </w:rPr>
        <w:tab/>
      </w:r>
      <w:r w:rsidR="00101ED9" w:rsidRPr="00064AFA">
        <w:rPr>
          <w:rFonts w:ascii="Arial" w:hAnsi="Arial" w:cs="Arial"/>
          <w:sz w:val="28"/>
          <w:szCs w:val="28"/>
        </w:rPr>
        <w:t xml:space="preserve">- </w:t>
      </w:r>
      <w:r w:rsidR="0072646C" w:rsidRPr="00064AFA">
        <w:rPr>
          <w:rFonts w:ascii="Arial" w:hAnsi="Arial" w:cs="Arial"/>
          <w:sz w:val="28"/>
          <w:szCs w:val="28"/>
        </w:rPr>
        <w:t>Myofascial Practical Session and discussion</w:t>
      </w:r>
    </w:p>
    <w:p w14:paraId="28BA91C8" w14:textId="25AF84EE" w:rsidR="0072646C" w:rsidRPr="00BA6B27" w:rsidRDefault="00101ED9" w:rsidP="00BA6B27">
      <w:pPr>
        <w:ind w:left="2880"/>
        <w:rPr>
          <w:rFonts w:ascii="Arial" w:hAnsi="Arial" w:cs="Arial"/>
          <w:sz w:val="28"/>
          <w:szCs w:val="28"/>
        </w:rPr>
      </w:pPr>
      <w:r w:rsidRPr="00064AFA">
        <w:rPr>
          <w:rFonts w:ascii="Arial" w:hAnsi="Arial" w:cs="Arial"/>
          <w:sz w:val="28"/>
          <w:szCs w:val="28"/>
        </w:rPr>
        <w:t xml:space="preserve">- case study examples of how techniques can be used with patients </w:t>
      </w:r>
    </w:p>
    <w:p w14:paraId="187774C9" w14:textId="77777777" w:rsidR="0072646C" w:rsidRPr="002F5522" w:rsidRDefault="0072646C" w:rsidP="0072646C">
      <w:pPr>
        <w:rPr>
          <w:rFonts w:ascii="Arial" w:hAnsi="Arial" w:cs="Arial"/>
          <w:b/>
          <w:sz w:val="28"/>
          <w:szCs w:val="28"/>
        </w:rPr>
      </w:pPr>
    </w:p>
    <w:p w14:paraId="39C7EF4E" w14:textId="33B3EFD0" w:rsidR="0072646C" w:rsidRPr="00064AFA" w:rsidRDefault="00B46554" w:rsidP="0072646C">
      <w:pPr>
        <w:rPr>
          <w:rFonts w:ascii="Arial" w:hAnsi="Arial" w:cs="Arial"/>
          <w:sz w:val="28"/>
          <w:szCs w:val="28"/>
        </w:rPr>
      </w:pPr>
      <w:r>
        <w:rPr>
          <w:rFonts w:ascii="Arial" w:hAnsi="Arial" w:cs="Arial"/>
          <w:b/>
          <w:sz w:val="28"/>
          <w:szCs w:val="28"/>
        </w:rPr>
        <w:t xml:space="preserve">13.15 </w:t>
      </w:r>
      <w:r w:rsidR="0072646C" w:rsidRPr="002F5522">
        <w:rPr>
          <w:rFonts w:ascii="Arial" w:hAnsi="Arial" w:cs="Arial"/>
          <w:b/>
          <w:sz w:val="28"/>
          <w:szCs w:val="28"/>
        </w:rPr>
        <w:t>-</w:t>
      </w:r>
      <w:r>
        <w:rPr>
          <w:rFonts w:ascii="Arial" w:hAnsi="Arial" w:cs="Arial"/>
          <w:b/>
          <w:sz w:val="28"/>
          <w:szCs w:val="28"/>
        </w:rPr>
        <w:t xml:space="preserve"> </w:t>
      </w:r>
      <w:r w:rsidR="0072646C" w:rsidRPr="002F5522">
        <w:rPr>
          <w:rFonts w:ascii="Arial" w:hAnsi="Arial" w:cs="Arial"/>
          <w:b/>
          <w:sz w:val="28"/>
          <w:szCs w:val="28"/>
        </w:rPr>
        <w:t>13.45</w:t>
      </w:r>
      <w:r w:rsidR="0072646C" w:rsidRPr="002F5522">
        <w:rPr>
          <w:rFonts w:ascii="Arial" w:hAnsi="Arial" w:cs="Arial"/>
          <w:b/>
          <w:sz w:val="28"/>
          <w:szCs w:val="28"/>
        </w:rPr>
        <w:tab/>
      </w:r>
      <w:r w:rsidR="0072646C" w:rsidRPr="002F5522">
        <w:rPr>
          <w:rFonts w:ascii="Arial" w:hAnsi="Arial" w:cs="Arial"/>
          <w:b/>
          <w:sz w:val="28"/>
          <w:szCs w:val="28"/>
        </w:rPr>
        <w:tab/>
      </w:r>
      <w:r w:rsidR="0072646C" w:rsidRPr="00064AFA">
        <w:rPr>
          <w:rFonts w:ascii="Arial" w:hAnsi="Arial" w:cs="Arial"/>
          <w:sz w:val="28"/>
          <w:szCs w:val="28"/>
        </w:rPr>
        <w:t>Lunch</w:t>
      </w:r>
    </w:p>
    <w:p w14:paraId="46344439" w14:textId="77777777" w:rsidR="0072646C" w:rsidRDefault="0072646C" w:rsidP="0072646C">
      <w:pPr>
        <w:rPr>
          <w:rFonts w:ascii="Arial" w:hAnsi="Arial" w:cs="Arial"/>
          <w:b/>
          <w:sz w:val="28"/>
          <w:szCs w:val="28"/>
        </w:rPr>
      </w:pPr>
    </w:p>
    <w:p w14:paraId="5E2A2415" w14:textId="77777777" w:rsidR="0072646C" w:rsidRPr="002F5522" w:rsidRDefault="0072646C" w:rsidP="0072646C">
      <w:pPr>
        <w:rPr>
          <w:rFonts w:ascii="Arial" w:hAnsi="Arial" w:cs="Arial"/>
          <w:b/>
          <w:sz w:val="28"/>
          <w:szCs w:val="28"/>
        </w:rPr>
      </w:pPr>
    </w:p>
    <w:p w14:paraId="2824623E" w14:textId="0C5EA0CA" w:rsidR="00101ED9" w:rsidRDefault="0072646C" w:rsidP="0072646C">
      <w:pPr>
        <w:ind w:left="2880" w:hanging="2880"/>
        <w:rPr>
          <w:rFonts w:ascii="Arial" w:hAnsi="Arial" w:cs="Arial"/>
          <w:b/>
          <w:sz w:val="28"/>
          <w:szCs w:val="28"/>
        </w:rPr>
      </w:pPr>
      <w:r>
        <w:rPr>
          <w:rFonts w:ascii="Arial" w:hAnsi="Arial" w:cs="Arial"/>
          <w:b/>
          <w:sz w:val="28"/>
          <w:szCs w:val="28"/>
        </w:rPr>
        <w:t>13.45</w:t>
      </w:r>
      <w:r w:rsidR="00101ED9">
        <w:rPr>
          <w:rFonts w:ascii="Arial" w:hAnsi="Arial" w:cs="Arial"/>
          <w:b/>
          <w:sz w:val="28"/>
          <w:szCs w:val="28"/>
        </w:rPr>
        <w:t xml:space="preserve"> </w:t>
      </w:r>
      <w:r>
        <w:rPr>
          <w:rFonts w:ascii="Arial" w:hAnsi="Arial" w:cs="Arial"/>
          <w:b/>
          <w:sz w:val="28"/>
          <w:szCs w:val="28"/>
        </w:rPr>
        <w:t>-</w:t>
      </w:r>
      <w:r w:rsidR="00101ED9">
        <w:rPr>
          <w:rFonts w:ascii="Arial" w:hAnsi="Arial" w:cs="Arial"/>
          <w:b/>
          <w:sz w:val="28"/>
          <w:szCs w:val="28"/>
        </w:rPr>
        <w:t xml:space="preserve"> 15.15</w:t>
      </w:r>
      <w:r w:rsidR="00101ED9">
        <w:rPr>
          <w:rFonts w:ascii="Arial" w:hAnsi="Arial" w:cs="Arial"/>
          <w:b/>
          <w:sz w:val="28"/>
          <w:szCs w:val="28"/>
        </w:rPr>
        <w:tab/>
      </w:r>
      <w:r w:rsidR="00101ED9" w:rsidRPr="00064AFA">
        <w:rPr>
          <w:rFonts w:ascii="Arial" w:hAnsi="Arial" w:cs="Arial"/>
          <w:sz w:val="28"/>
          <w:szCs w:val="28"/>
        </w:rPr>
        <w:t>Patient demo with Erica Malcolm – interactive</w:t>
      </w:r>
      <w:r w:rsidR="00101ED9">
        <w:rPr>
          <w:rFonts w:ascii="Arial" w:hAnsi="Arial" w:cs="Arial"/>
          <w:b/>
          <w:sz w:val="28"/>
          <w:szCs w:val="28"/>
        </w:rPr>
        <w:t>.</w:t>
      </w:r>
    </w:p>
    <w:p w14:paraId="3BD0E1F5" w14:textId="598B65F1" w:rsidR="0072646C" w:rsidRPr="002F5522" w:rsidRDefault="00101ED9" w:rsidP="00BA6B27">
      <w:pPr>
        <w:ind w:left="2880" w:hanging="2880"/>
        <w:rPr>
          <w:rFonts w:ascii="Arial" w:hAnsi="Arial" w:cs="Arial"/>
          <w:b/>
          <w:sz w:val="28"/>
          <w:szCs w:val="28"/>
        </w:rPr>
      </w:pPr>
      <w:r>
        <w:rPr>
          <w:rFonts w:ascii="Arial" w:hAnsi="Arial" w:cs="Arial"/>
          <w:b/>
          <w:sz w:val="28"/>
          <w:szCs w:val="28"/>
        </w:rPr>
        <w:tab/>
      </w:r>
    </w:p>
    <w:p w14:paraId="5779558F" w14:textId="77777777" w:rsidR="0072646C" w:rsidRPr="002F5522" w:rsidRDefault="0072646C" w:rsidP="0072646C">
      <w:pPr>
        <w:rPr>
          <w:rFonts w:ascii="Arial" w:hAnsi="Arial" w:cs="Arial"/>
          <w:b/>
          <w:sz w:val="28"/>
          <w:szCs w:val="28"/>
        </w:rPr>
      </w:pPr>
    </w:p>
    <w:p w14:paraId="64D43BD1" w14:textId="22802BDB" w:rsidR="0072646C" w:rsidRPr="00064AFA" w:rsidRDefault="00101ED9" w:rsidP="0072646C">
      <w:pPr>
        <w:rPr>
          <w:rFonts w:ascii="Arial" w:hAnsi="Arial" w:cs="Arial"/>
          <w:sz w:val="28"/>
          <w:szCs w:val="28"/>
        </w:rPr>
      </w:pPr>
      <w:r>
        <w:rPr>
          <w:rFonts w:ascii="Arial" w:hAnsi="Arial" w:cs="Arial"/>
          <w:b/>
          <w:sz w:val="28"/>
          <w:szCs w:val="28"/>
        </w:rPr>
        <w:t xml:space="preserve">15.15 - 15:45 </w:t>
      </w:r>
      <w:r w:rsidR="0072646C" w:rsidRPr="002F5522">
        <w:rPr>
          <w:rFonts w:ascii="Arial" w:hAnsi="Arial" w:cs="Arial"/>
          <w:b/>
          <w:sz w:val="28"/>
          <w:szCs w:val="28"/>
        </w:rPr>
        <w:tab/>
      </w:r>
      <w:r w:rsidR="0072646C" w:rsidRPr="002F5522">
        <w:rPr>
          <w:rFonts w:ascii="Arial" w:hAnsi="Arial" w:cs="Arial"/>
          <w:b/>
          <w:sz w:val="28"/>
          <w:szCs w:val="28"/>
        </w:rPr>
        <w:tab/>
      </w:r>
      <w:r w:rsidR="0072646C" w:rsidRPr="00064AFA">
        <w:rPr>
          <w:rFonts w:ascii="Arial" w:hAnsi="Arial" w:cs="Arial"/>
          <w:sz w:val="28"/>
          <w:szCs w:val="28"/>
        </w:rPr>
        <w:t>Break</w:t>
      </w:r>
    </w:p>
    <w:p w14:paraId="3D07BE35" w14:textId="77777777" w:rsidR="0072646C" w:rsidRPr="002F5522" w:rsidRDefault="0072646C" w:rsidP="0072646C">
      <w:pPr>
        <w:rPr>
          <w:rFonts w:ascii="Arial" w:hAnsi="Arial" w:cs="Arial"/>
          <w:b/>
          <w:sz w:val="28"/>
          <w:szCs w:val="28"/>
        </w:rPr>
      </w:pPr>
    </w:p>
    <w:p w14:paraId="00236510" w14:textId="7062CB2F" w:rsidR="00101ED9" w:rsidRPr="00064AFA" w:rsidRDefault="00101ED9" w:rsidP="00101ED9">
      <w:pPr>
        <w:ind w:left="2880" w:hanging="2880"/>
        <w:rPr>
          <w:rFonts w:ascii="Arial" w:hAnsi="Arial" w:cs="Arial"/>
          <w:sz w:val="28"/>
          <w:szCs w:val="28"/>
        </w:rPr>
      </w:pPr>
      <w:r>
        <w:rPr>
          <w:rFonts w:ascii="Arial" w:hAnsi="Arial" w:cs="Arial"/>
          <w:b/>
          <w:sz w:val="28"/>
          <w:szCs w:val="28"/>
        </w:rPr>
        <w:t xml:space="preserve">15:45 </w:t>
      </w:r>
      <w:r w:rsidR="0072646C">
        <w:rPr>
          <w:rFonts w:ascii="Arial" w:hAnsi="Arial" w:cs="Arial"/>
          <w:b/>
          <w:sz w:val="28"/>
          <w:szCs w:val="28"/>
        </w:rPr>
        <w:t>-</w:t>
      </w:r>
      <w:r>
        <w:rPr>
          <w:rFonts w:ascii="Arial" w:hAnsi="Arial" w:cs="Arial"/>
          <w:b/>
          <w:sz w:val="28"/>
          <w:szCs w:val="28"/>
        </w:rPr>
        <w:t xml:space="preserve"> 16.3</w:t>
      </w:r>
      <w:r w:rsidR="0072646C">
        <w:rPr>
          <w:rFonts w:ascii="Arial" w:hAnsi="Arial" w:cs="Arial"/>
          <w:b/>
          <w:sz w:val="28"/>
          <w:szCs w:val="28"/>
        </w:rPr>
        <w:t>0</w:t>
      </w:r>
      <w:r w:rsidR="0072646C">
        <w:rPr>
          <w:rFonts w:ascii="Arial" w:hAnsi="Arial" w:cs="Arial"/>
          <w:b/>
          <w:sz w:val="28"/>
          <w:szCs w:val="28"/>
        </w:rPr>
        <w:tab/>
      </w:r>
      <w:r w:rsidRPr="00064AFA">
        <w:rPr>
          <w:rFonts w:ascii="Arial" w:hAnsi="Arial" w:cs="Arial"/>
          <w:sz w:val="28"/>
          <w:szCs w:val="28"/>
        </w:rPr>
        <w:t>Discussion of patient demo, clinical reasoning, rel</w:t>
      </w:r>
      <w:r w:rsidR="00397184">
        <w:rPr>
          <w:rFonts w:ascii="Arial" w:hAnsi="Arial" w:cs="Arial"/>
          <w:sz w:val="28"/>
          <w:szCs w:val="28"/>
        </w:rPr>
        <w:t>evance to connective tissues,</w:t>
      </w:r>
      <w:r w:rsidRPr="00064AFA">
        <w:rPr>
          <w:rFonts w:ascii="Arial" w:hAnsi="Arial" w:cs="Arial"/>
          <w:sz w:val="28"/>
          <w:szCs w:val="28"/>
        </w:rPr>
        <w:t xml:space="preserve"> fascia and use of </w:t>
      </w:r>
      <w:r w:rsidR="00511B5C">
        <w:rPr>
          <w:rFonts w:ascii="Arial" w:hAnsi="Arial" w:cs="Arial"/>
          <w:sz w:val="28"/>
          <w:szCs w:val="28"/>
        </w:rPr>
        <w:t xml:space="preserve">terminology and </w:t>
      </w:r>
      <w:r w:rsidR="000B49CE">
        <w:rPr>
          <w:rFonts w:ascii="Arial" w:hAnsi="Arial" w:cs="Arial"/>
          <w:sz w:val="28"/>
          <w:szCs w:val="28"/>
        </w:rPr>
        <w:t xml:space="preserve">clinical </w:t>
      </w:r>
      <w:r w:rsidRPr="00064AFA">
        <w:rPr>
          <w:rFonts w:ascii="Arial" w:hAnsi="Arial" w:cs="Arial"/>
          <w:sz w:val="28"/>
          <w:szCs w:val="28"/>
        </w:rPr>
        <w:t>language</w:t>
      </w:r>
      <w:r w:rsidR="00397184">
        <w:rPr>
          <w:rFonts w:ascii="Arial" w:hAnsi="Arial" w:cs="Arial"/>
          <w:sz w:val="28"/>
          <w:szCs w:val="28"/>
        </w:rPr>
        <w:t>. Conclusion.</w:t>
      </w:r>
    </w:p>
    <w:p w14:paraId="09C49EFD" w14:textId="0307A69B" w:rsidR="0072646C" w:rsidRPr="00397184" w:rsidRDefault="0072646C" w:rsidP="00397184">
      <w:pPr>
        <w:rPr>
          <w:rFonts w:ascii="Arial" w:hAnsi="Arial" w:cs="Arial"/>
          <w:sz w:val="28"/>
          <w:szCs w:val="28"/>
        </w:rPr>
      </w:pPr>
    </w:p>
    <w:p w14:paraId="57140ED9" w14:textId="77777777" w:rsidR="0072646C" w:rsidRPr="002F5522" w:rsidRDefault="0072646C" w:rsidP="0072646C">
      <w:pPr>
        <w:jc w:val="center"/>
        <w:rPr>
          <w:rFonts w:ascii="Arial" w:hAnsi="Arial" w:cs="Arial"/>
          <w:sz w:val="28"/>
          <w:szCs w:val="28"/>
        </w:rPr>
      </w:pPr>
    </w:p>
    <w:p w14:paraId="378A8ADA" w14:textId="77777777" w:rsidR="0072646C" w:rsidRDefault="0072646C" w:rsidP="0072646C">
      <w:pPr>
        <w:rPr>
          <w:rFonts w:ascii="Arial" w:hAnsi="Arial" w:cs="Arial"/>
          <w:b/>
          <w:sz w:val="28"/>
          <w:szCs w:val="28"/>
          <w:u w:val="single"/>
        </w:rPr>
      </w:pPr>
      <w:r w:rsidRPr="002F5522">
        <w:rPr>
          <w:rFonts w:ascii="Arial" w:hAnsi="Arial" w:cs="Arial"/>
          <w:b/>
          <w:sz w:val="28"/>
          <w:szCs w:val="28"/>
          <w:u w:val="single"/>
        </w:rPr>
        <w:t xml:space="preserve">Learning Objectives </w:t>
      </w:r>
    </w:p>
    <w:p w14:paraId="7A3CF3B4" w14:textId="77777777" w:rsidR="001C3417" w:rsidRDefault="001C3417" w:rsidP="0072646C">
      <w:pPr>
        <w:rPr>
          <w:rFonts w:ascii="Arial" w:hAnsi="Arial" w:cs="Arial"/>
          <w:b/>
          <w:sz w:val="28"/>
          <w:szCs w:val="28"/>
          <w:u w:val="single"/>
        </w:rPr>
      </w:pPr>
    </w:p>
    <w:p w14:paraId="58FD95E0" w14:textId="77777777" w:rsidR="0072646C" w:rsidRPr="002F5522" w:rsidRDefault="0072646C" w:rsidP="0072646C">
      <w:pPr>
        <w:rPr>
          <w:rFonts w:ascii="Arial" w:hAnsi="Arial" w:cs="Arial"/>
          <w:sz w:val="28"/>
          <w:szCs w:val="28"/>
        </w:rPr>
      </w:pPr>
    </w:p>
    <w:p w14:paraId="136B938F" w14:textId="6F00D926" w:rsidR="0072646C" w:rsidRPr="002F5522" w:rsidRDefault="00D60F4D" w:rsidP="0072646C">
      <w:pPr>
        <w:pStyle w:val="ListParagraph"/>
        <w:numPr>
          <w:ilvl w:val="0"/>
          <w:numId w:val="1"/>
        </w:numPr>
        <w:rPr>
          <w:rFonts w:ascii="Arial" w:hAnsi="Arial" w:cs="Arial"/>
          <w:sz w:val="28"/>
          <w:szCs w:val="28"/>
        </w:rPr>
      </w:pPr>
      <w:r>
        <w:rPr>
          <w:rFonts w:ascii="Arial" w:hAnsi="Arial" w:cs="Arial"/>
          <w:sz w:val="28"/>
          <w:szCs w:val="28"/>
          <w:lang w:val="en-US"/>
        </w:rPr>
        <w:t>Be able to dis</w:t>
      </w:r>
      <w:r w:rsidR="00101ED9">
        <w:rPr>
          <w:rFonts w:ascii="Arial" w:hAnsi="Arial" w:cs="Arial"/>
          <w:sz w:val="28"/>
          <w:szCs w:val="28"/>
          <w:lang w:val="en-US"/>
        </w:rPr>
        <w:t>c</w:t>
      </w:r>
      <w:r>
        <w:rPr>
          <w:rFonts w:ascii="Arial" w:hAnsi="Arial" w:cs="Arial"/>
          <w:sz w:val="28"/>
          <w:szCs w:val="28"/>
          <w:lang w:val="en-US"/>
        </w:rPr>
        <w:t>u</w:t>
      </w:r>
      <w:r w:rsidR="00101ED9">
        <w:rPr>
          <w:rFonts w:ascii="Arial" w:hAnsi="Arial" w:cs="Arial"/>
          <w:sz w:val="28"/>
          <w:szCs w:val="28"/>
          <w:lang w:val="en-US"/>
        </w:rPr>
        <w:t>ss</w:t>
      </w:r>
      <w:r>
        <w:rPr>
          <w:rFonts w:ascii="Arial" w:hAnsi="Arial" w:cs="Arial"/>
          <w:sz w:val="28"/>
          <w:szCs w:val="28"/>
          <w:lang w:val="en-US"/>
        </w:rPr>
        <w:t xml:space="preserve"> the use of CT and fascial techniques with peers, and patients, using appropriate language relating to the tissues and movements you are evaluating.</w:t>
      </w:r>
    </w:p>
    <w:p w14:paraId="62C7C857" w14:textId="5F2D226A" w:rsidR="0072646C" w:rsidRPr="002F5522" w:rsidRDefault="00D60F4D" w:rsidP="0072646C">
      <w:pPr>
        <w:pStyle w:val="ListParagraph"/>
        <w:numPr>
          <w:ilvl w:val="0"/>
          <w:numId w:val="1"/>
        </w:numPr>
        <w:rPr>
          <w:rFonts w:ascii="Arial" w:hAnsi="Arial" w:cs="Arial"/>
          <w:sz w:val="28"/>
          <w:szCs w:val="28"/>
        </w:rPr>
      </w:pPr>
      <w:r>
        <w:rPr>
          <w:rFonts w:ascii="Arial" w:hAnsi="Arial" w:cs="Arial"/>
          <w:sz w:val="28"/>
          <w:szCs w:val="28"/>
          <w:lang w:val="en-US"/>
        </w:rPr>
        <w:t>Be aware of</w:t>
      </w:r>
      <w:r w:rsidR="0072646C" w:rsidRPr="002F5522">
        <w:rPr>
          <w:rFonts w:ascii="Arial" w:hAnsi="Arial" w:cs="Arial"/>
          <w:sz w:val="28"/>
          <w:szCs w:val="28"/>
          <w:lang w:val="en-US"/>
        </w:rPr>
        <w:t xml:space="preserve"> current </w:t>
      </w:r>
      <w:r>
        <w:rPr>
          <w:rFonts w:ascii="Arial" w:hAnsi="Arial" w:cs="Arial"/>
          <w:sz w:val="28"/>
          <w:szCs w:val="28"/>
          <w:lang w:val="en-US"/>
        </w:rPr>
        <w:t xml:space="preserve">relevant </w:t>
      </w:r>
      <w:r w:rsidR="0072646C" w:rsidRPr="002F5522">
        <w:rPr>
          <w:rFonts w:ascii="Arial" w:hAnsi="Arial" w:cs="Arial"/>
          <w:sz w:val="28"/>
          <w:szCs w:val="28"/>
          <w:lang w:val="en-US"/>
        </w:rPr>
        <w:t>research</w:t>
      </w:r>
      <w:r>
        <w:rPr>
          <w:rFonts w:ascii="Arial" w:hAnsi="Arial" w:cs="Arial"/>
          <w:sz w:val="28"/>
          <w:szCs w:val="28"/>
          <w:lang w:val="en-US"/>
        </w:rPr>
        <w:t xml:space="preserve"> and be able assimilate thi</w:t>
      </w:r>
      <w:r w:rsidR="00B66677">
        <w:rPr>
          <w:rFonts w:ascii="Arial" w:hAnsi="Arial" w:cs="Arial"/>
          <w:sz w:val="28"/>
          <w:szCs w:val="28"/>
          <w:lang w:val="en-US"/>
        </w:rPr>
        <w:t>s into clinical reasoning relating to choice of approach</w:t>
      </w:r>
      <w:r>
        <w:rPr>
          <w:rFonts w:ascii="Arial" w:hAnsi="Arial" w:cs="Arial"/>
          <w:sz w:val="28"/>
          <w:szCs w:val="28"/>
          <w:lang w:val="en-US"/>
        </w:rPr>
        <w:t xml:space="preserve"> and outcomes.</w:t>
      </w:r>
    </w:p>
    <w:p w14:paraId="255DA48C" w14:textId="49FFC89A" w:rsidR="0072646C" w:rsidRPr="00D60F4D" w:rsidRDefault="0072646C" w:rsidP="0072646C">
      <w:pPr>
        <w:pStyle w:val="ListParagraph"/>
        <w:numPr>
          <w:ilvl w:val="0"/>
          <w:numId w:val="1"/>
        </w:numPr>
        <w:rPr>
          <w:rFonts w:ascii="Arial" w:hAnsi="Arial" w:cs="Arial"/>
          <w:sz w:val="28"/>
          <w:szCs w:val="28"/>
        </w:rPr>
      </w:pPr>
      <w:r w:rsidRPr="002F5522">
        <w:rPr>
          <w:rFonts w:ascii="Arial" w:hAnsi="Arial" w:cs="Arial"/>
          <w:sz w:val="28"/>
          <w:szCs w:val="28"/>
          <w:lang w:val="en-US"/>
        </w:rPr>
        <w:t>Palpate the ski</w:t>
      </w:r>
      <w:r w:rsidR="000B49CE">
        <w:rPr>
          <w:rFonts w:ascii="Arial" w:hAnsi="Arial" w:cs="Arial"/>
          <w:sz w:val="28"/>
          <w:szCs w:val="28"/>
          <w:lang w:val="en-US"/>
        </w:rPr>
        <w:t xml:space="preserve">n, </w:t>
      </w:r>
      <w:r w:rsidR="00D60F4D">
        <w:rPr>
          <w:rFonts w:ascii="Arial" w:hAnsi="Arial" w:cs="Arial"/>
          <w:sz w:val="28"/>
          <w:szCs w:val="28"/>
          <w:lang w:val="en-US"/>
        </w:rPr>
        <w:t xml:space="preserve">superficial </w:t>
      </w:r>
      <w:r w:rsidR="000B49CE">
        <w:rPr>
          <w:rFonts w:ascii="Arial" w:hAnsi="Arial" w:cs="Arial"/>
          <w:sz w:val="28"/>
          <w:szCs w:val="28"/>
          <w:lang w:val="en-US"/>
        </w:rPr>
        <w:t xml:space="preserve">and deeper </w:t>
      </w:r>
      <w:r w:rsidR="00D60F4D">
        <w:rPr>
          <w:rFonts w:ascii="Arial" w:hAnsi="Arial" w:cs="Arial"/>
          <w:sz w:val="28"/>
          <w:szCs w:val="28"/>
          <w:lang w:val="en-US"/>
        </w:rPr>
        <w:t xml:space="preserve">fascia </w:t>
      </w:r>
      <w:r w:rsidR="000B49CE">
        <w:rPr>
          <w:rFonts w:ascii="Arial" w:hAnsi="Arial" w:cs="Arial"/>
          <w:sz w:val="28"/>
          <w:szCs w:val="28"/>
          <w:lang w:val="en-US"/>
        </w:rPr>
        <w:t xml:space="preserve">layers </w:t>
      </w:r>
      <w:r w:rsidR="00D60F4D">
        <w:rPr>
          <w:rFonts w:ascii="Arial" w:hAnsi="Arial" w:cs="Arial"/>
          <w:sz w:val="28"/>
          <w:szCs w:val="28"/>
          <w:lang w:val="en-US"/>
        </w:rPr>
        <w:t>– recap a range of</w:t>
      </w:r>
      <w:r w:rsidRPr="002F5522">
        <w:rPr>
          <w:rFonts w:ascii="Arial" w:hAnsi="Arial" w:cs="Arial"/>
          <w:sz w:val="28"/>
          <w:szCs w:val="28"/>
          <w:lang w:val="en-US"/>
        </w:rPr>
        <w:t xml:space="preserve"> fascial mobilisation and release techniques with clinical reasoning, which will allow you access to the deeper tissues.</w:t>
      </w:r>
      <w:r w:rsidR="00D60F4D">
        <w:rPr>
          <w:rFonts w:ascii="Arial" w:hAnsi="Arial" w:cs="Arial"/>
          <w:sz w:val="28"/>
          <w:szCs w:val="28"/>
          <w:lang w:val="en-US"/>
        </w:rPr>
        <w:t xml:space="preserve"> Observe changes in yourselves</w:t>
      </w:r>
      <w:r w:rsidR="00B46554">
        <w:rPr>
          <w:rFonts w:ascii="Arial" w:hAnsi="Arial" w:cs="Arial"/>
          <w:sz w:val="28"/>
          <w:szCs w:val="28"/>
          <w:lang w:val="en-US"/>
        </w:rPr>
        <w:t xml:space="preserve"> and colleagues.</w:t>
      </w:r>
    </w:p>
    <w:p w14:paraId="42FC2A51" w14:textId="21C13571" w:rsidR="00B46554" w:rsidRPr="00D60F4D" w:rsidRDefault="00D60F4D" w:rsidP="00D60F4D">
      <w:pPr>
        <w:pStyle w:val="ListParagraph"/>
        <w:numPr>
          <w:ilvl w:val="0"/>
          <w:numId w:val="1"/>
        </w:numPr>
        <w:rPr>
          <w:rFonts w:ascii="Arial" w:hAnsi="Arial" w:cs="Arial"/>
          <w:sz w:val="28"/>
          <w:szCs w:val="28"/>
        </w:rPr>
      </w:pPr>
      <w:r>
        <w:rPr>
          <w:rFonts w:ascii="Arial" w:hAnsi="Arial" w:cs="Arial"/>
          <w:sz w:val="28"/>
          <w:szCs w:val="28"/>
          <w:lang w:val="en-US"/>
        </w:rPr>
        <w:t>Evaluate case studies and participate in discussion.</w:t>
      </w:r>
    </w:p>
    <w:p w14:paraId="5D3A544F" w14:textId="53D2B354" w:rsidR="00D60F4D" w:rsidRPr="00D60F4D" w:rsidRDefault="00D60F4D" w:rsidP="00D60F4D">
      <w:pPr>
        <w:pStyle w:val="ListParagraph"/>
        <w:numPr>
          <w:ilvl w:val="0"/>
          <w:numId w:val="1"/>
        </w:numPr>
        <w:rPr>
          <w:rFonts w:ascii="Arial" w:hAnsi="Arial" w:cs="Arial"/>
          <w:sz w:val="28"/>
          <w:szCs w:val="28"/>
        </w:rPr>
      </w:pPr>
      <w:r>
        <w:rPr>
          <w:rFonts w:ascii="Arial" w:hAnsi="Arial" w:cs="Arial"/>
          <w:sz w:val="28"/>
          <w:szCs w:val="28"/>
          <w:lang w:val="en-US"/>
        </w:rPr>
        <w:t xml:space="preserve">Observe and participate in a patient demonstration </w:t>
      </w:r>
      <w:r w:rsidR="00BA6B27">
        <w:rPr>
          <w:rFonts w:ascii="Arial" w:hAnsi="Arial" w:cs="Arial"/>
          <w:sz w:val="28"/>
          <w:szCs w:val="28"/>
          <w:lang w:val="en-US"/>
        </w:rPr>
        <w:t xml:space="preserve">in the afternoon, </w:t>
      </w:r>
      <w:r>
        <w:rPr>
          <w:rFonts w:ascii="Arial" w:hAnsi="Arial" w:cs="Arial"/>
          <w:sz w:val="28"/>
          <w:szCs w:val="28"/>
          <w:lang w:val="en-US"/>
        </w:rPr>
        <w:t xml:space="preserve">and subsequent discussion. </w:t>
      </w:r>
    </w:p>
    <w:p w14:paraId="59E8D8BE" w14:textId="46218CAD" w:rsidR="00DF2EFD" w:rsidRPr="00397184" w:rsidRDefault="0072646C" w:rsidP="00B66677">
      <w:pPr>
        <w:pStyle w:val="ListParagraph"/>
        <w:numPr>
          <w:ilvl w:val="0"/>
          <w:numId w:val="1"/>
        </w:numPr>
        <w:rPr>
          <w:rFonts w:ascii="Arial" w:hAnsi="Arial" w:cs="Arial"/>
          <w:sz w:val="28"/>
          <w:szCs w:val="28"/>
        </w:rPr>
      </w:pPr>
      <w:r w:rsidRPr="002F5522">
        <w:rPr>
          <w:rFonts w:ascii="Arial" w:hAnsi="Arial" w:cs="Arial"/>
          <w:sz w:val="28"/>
          <w:szCs w:val="28"/>
          <w:lang w:val="en-US"/>
        </w:rPr>
        <w:t>Reflect on own assessment strategies and treatment approaches</w:t>
      </w:r>
      <w:r>
        <w:rPr>
          <w:rFonts w:ascii="Arial" w:hAnsi="Arial" w:cs="Arial"/>
          <w:sz w:val="28"/>
          <w:szCs w:val="28"/>
          <w:lang w:val="en-US"/>
        </w:rPr>
        <w:t xml:space="preserve"> in r</w:t>
      </w:r>
      <w:r w:rsidR="007C7E9A">
        <w:rPr>
          <w:rFonts w:ascii="Arial" w:hAnsi="Arial" w:cs="Arial"/>
          <w:sz w:val="28"/>
          <w:szCs w:val="28"/>
          <w:lang w:val="en-US"/>
        </w:rPr>
        <w:t xml:space="preserve">elation to adult </w:t>
      </w:r>
      <w:r>
        <w:rPr>
          <w:rFonts w:ascii="Arial" w:hAnsi="Arial" w:cs="Arial"/>
          <w:sz w:val="28"/>
          <w:szCs w:val="28"/>
          <w:lang w:val="en-US"/>
        </w:rPr>
        <w:t>neuro</w:t>
      </w:r>
      <w:r w:rsidR="007C7E9A">
        <w:rPr>
          <w:rFonts w:ascii="Arial" w:hAnsi="Arial" w:cs="Arial"/>
          <w:sz w:val="28"/>
          <w:szCs w:val="28"/>
          <w:lang w:val="en-US"/>
        </w:rPr>
        <w:t>logical</w:t>
      </w:r>
      <w:r>
        <w:rPr>
          <w:rFonts w:ascii="Arial" w:hAnsi="Arial" w:cs="Arial"/>
          <w:sz w:val="28"/>
          <w:szCs w:val="28"/>
          <w:lang w:val="en-US"/>
        </w:rPr>
        <w:t xml:space="preserve"> and general rehabilitation. </w:t>
      </w:r>
    </w:p>
    <w:p w14:paraId="1919C662" w14:textId="77777777" w:rsidR="00397184" w:rsidRDefault="00397184" w:rsidP="00397184">
      <w:pPr>
        <w:pStyle w:val="ListParagraph"/>
        <w:ind w:left="1080"/>
        <w:rPr>
          <w:rFonts w:ascii="Arial" w:hAnsi="Arial" w:cs="Arial"/>
          <w:sz w:val="28"/>
          <w:szCs w:val="28"/>
        </w:rPr>
      </w:pPr>
    </w:p>
    <w:p w14:paraId="2F111903" w14:textId="77777777" w:rsidR="009F0F06" w:rsidRDefault="009F0F06" w:rsidP="00397184">
      <w:pPr>
        <w:pStyle w:val="ListParagraph"/>
        <w:ind w:left="1080"/>
        <w:rPr>
          <w:rFonts w:ascii="Arial" w:hAnsi="Arial" w:cs="Arial"/>
          <w:sz w:val="28"/>
          <w:szCs w:val="28"/>
        </w:rPr>
      </w:pPr>
    </w:p>
    <w:p w14:paraId="3DF95245" w14:textId="77777777" w:rsidR="009F0F06" w:rsidRPr="00B66677" w:rsidRDefault="009F0F06" w:rsidP="00397184">
      <w:pPr>
        <w:pStyle w:val="ListParagraph"/>
        <w:ind w:left="1080"/>
        <w:rPr>
          <w:rFonts w:ascii="Arial" w:hAnsi="Arial" w:cs="Arial"/>
          <w:sz w:val="28"/>
          <w:szCs w:val="28"/>
        </w:rPr>
      </w:pPr>
    </w:p>
    <w:p w14:paraId="54CFE05E" w14:textId="3BB746F7" w:rsidR="00DF2EFD" w:rsidRDefault="00DF2EFD" w:rsidP="00DF2EFD">
      <w:pPr>
        <w:shd w:val="clear" w:color="auto" w:fill="FFFFFF"/>
        <w:spacing w:line="336" w:lineRule="atLeast"/>
        <w:jc w:val="center"/>
        <w:rPr>
          <w:rFonts w:ascii="Arial" w:hAnsi="Arial" w:cs="Arial"/>
          <w:b/>
          <w:color w:val="000000"/>
          <w:sz w:val="28"/>
          <w:szCs w:val="28"/>
          <w:u w:val="single"/>
        </w:rPr>
      </w:pPr>
      <w:r>
        <w:rPr>
          <w:noProof/>
          <w:lang w:eastAsia="en-GB"/>
        </w:rPr>
        <w:lastRenderedPageBreak/>
        <w:drawing>
          <wp:inline distT="0" distB="0" distL="0" distR="0" wp14:anchorId="012A4428" wp14:editId="4D855E83">
            <wp:extent cx="2304415" cy="561975"/>
            <wp:effectExtent l="0" t="0" r="0" b="0"/>
            <wp:docPr id="8" name="Picture 8"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apyFusion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4415" cy="561975"/>
                    </a:xfrm>
                    <a:prstGeom prst="rect">
                      <a:avLst/>
                    </a:prstGeom>
                    <a:noFill/>
                    <a:ln>
                      <a:noFill/>
                    </a:ln>
                  </pic:spPr>
                </pic:pic>
              </a:graphicData>
            </a:graphic>
          </wp:inline>
        </w:drawing>
      </w:r>
    </w:p>
    <w:p w14:paraId="007ABB7F" w14:textId="56344637" w:rsidR="00DF2EFD" w:rsidRDefault="00DF2EFD" w:rsidP="00DF2EFD">
      <w:pPr>
        <w:jc w:val="center"/>
        <w:rPr>
          <w:rFonts w:ascii="Tahoma" w:hAnsi="Tahoma"/>
          <w:b/>
          <w:sz w:val="32"/>
        </w:rPr>
      </w:pPr>
    </w:p>
    <w:p w14:paraId="7F77BA58" w14:textId="77777777" w:rsidR="00DF2EFD" w:rsidRDefault="00DF2EFD" w:rsidP="00DF2EFD">
      <w:pPr>
        <w:jc w:val="center"/>
        <w:rPr>
          <w:rFonts w:ascii="Tahoma" w:hAnsi="Tahoma"/>
          <w:b/>
          <w:sz w:val="32"/>
        </w:rPr>
      </w:pPr>
    </w:p>
    <w:p w14:paraId="2F34BF8D" w14:textId="77777777" w:rsidR="00DF2EFD" w:rsidRDefault="00DF2EFD" w:rsidP="00DF2EFD">
      <w:pPr>
        <w:jc w:val="center"/>
        <w:rPr>
          <w:rFonts w:ascii="Tahoma" w:hAnsi="Tahoma"/>
          <w:b/>
          <w:sz w:val="32"/>
        </w:rPr>
      </w:pPr>
      <w:r w:rsidRPr="001F7278">
        <w:rPr>
          <w:rFonts w:ascii="Tahoma" w:hAnsi="Tahoma"/>
          <w:b/>
          <w:sz w:val="32"/>
        </w:rPr>
        <w:t>Connective Tissue &amp; Fascia: A Forgotten Interface</w:t>
      </w:r>
      <w:r>
        <w:rPr>
          <w:rFonts w:ascii="Tahoma" w:hAnsi="Tahoma"/>
          <w:b/>
          <w:sz w:val="32"/>
        </w:rPr>
        <w:t xml:space="preserve"> </w:t>
      </w:r>
    </w:p>
    <w:p w14:paraId="15A553B9" w14:textId="602CE2BE" w:rsidR="00DF2EFD" w:rsidRPr="001F7278" w:rsidRDefault="00D60F4D" w:rsidP="00DF2EFD">
      <w:pPr>
        <w:jc w:val="center"/>
        <w:rPr>
          <w:rFonts w:ascii="Tahoma" w:hAnsi="Tahoma"/>
          <w:b/>
          <w:sz w:val="32"/>
        </w:rPr>
      </w:pPr>
      <w:r>
        <w:rPr>
          <w:rFonts w:ascii="Tahoma" w:hAnsi="Tahoma"/>
          <w:b/>
          <w:sz w:val="32"/>
        </w:rPr>
        <w:t xml:space="preserve"> A Practical workshop – Part 2</w:t>
      </w:r>
    </w:p>
    <w:p w14:paraId="77182286" w14:textId="77777777" w:rsidR="00DF2EFD" w:rsidRDefault="00DF2EFD" w:rsidP="00DF2EFD">
      <w:pPr>
        <w:jc w:val="both"/>
        <w:rPr>
          <w:rFonts w:ascii="Helvetica" w:hAnsi="Helvetica"/>
        </w:rPr>
      </w:pPr>
    </w:p>
    <w:p w14:paraId="73F155EE" w14:textId="77777777" w:rsidR="00DF2EFD" w:rsidRDefault="00DF2EFD" w:rsidP="00DF2EFD">
      <w:pPr>
        <w:widowControl w:val="0"/>
        <w:autoSpaceDE w:val="0"/>
        <w:autoSpaceDN w:val="0"/>
        <w:adjustRightInd w:val="0"/>
        <w:rPr>
          <w:rFonts w:ascii="Verdana" w:eastAsiaTheme="minorHAnsi" w:hAnsi="Verdana" w:cs="Verdana"/>
          <w:lang w:val="en-US"/>
        </w:rPr>
      </w:pPr>
    </w:p>
    <w:p w14:paraId="37FDD53C" w14:textId="16B630F1" w:rsidR="00BA6B27" w:rsidRDefault="00C941E4"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Please join us</w:t>
      </w:r>
      <w:r w:rsidR="00DF2EFD">
        <w:rPr>
          <w:rFonts w:ascii="Verdana" w:eastAsiaTheme="minorHAnsi" w:hAnsi="Verdana" w:cs="Verdana"/>
          <w:lang w:val="en-US"/>
        </w:rPr>
        <w:t xml:space="preserve"> for a</w:t>
      </w:r>
      <w:r w:rsidR="00DF2EFD" w:rsidRPr="002B0B0D">
        <w:rPr>
          <w:rFonts w:ascii="Verdana" w:eastAsiaTheme="minorHAnsi" w:hAnsi="Verdana" w:cs="Verdana"/>
          <w:lang w:val="en-US"/>
        </w:rPr>
        <w:t xml:space="preserve"> </w:t>
      </w:r>
      <w:r w:rsidR="00D60F4D">
        <w:rPr>
          <w:rFonts w:ascii="Verdana" w:eastAsiaTheme="minorHAnsi" w:hAnsi="Verdana" w:cs="Verdana"/>
          <w:lang w:val="en-US"/>
        </w:rPr>
        <w:t xml:space="preserve">follow-on </w:t>
      </w:r>
      <w:r w:rsidR="00DF2EFD" w:rsidRPr="002B0B0D">
        <w:rPr>
          <w:rFonts w:ascii="Verdana" w:eastAsiaTheme="minorHAnsi" w:hAnsi="Verdana" w:cs="Verdana"/>
          <w:lang w:val="en-US"/>
        </w:rPr>
        <w:t>prac</w:t>
      </w:r>
      <w:r w:rsidR="00397184">
        <w:rPr>
          <w:rFonts w:ascii="Verdana" w:eastAsiaTheme="minorHAnsi" w:hAnsi="Verdana" w:cs="Verdana"/>
          <w:lang w:val="en-US"/>
        </w:rPr>
        <w:t>tical workshop which is client</w:t>
      </w:r>
      <w:r w:rsidR="007C7E9A">
        <w:rPr>
          <w:rFonts w:ascii="Verdana" w:eastAsiaTheme="minorHAnsi" w:hAnsi="Verdana" w:cs="Verdana"/>
          <w:lang w:val="en-US"/>
        </w:rPr>
        <w:t>-</w:t>
      </w:r>
      <w:r w:rsidR="00DF2EFD">
        <w:rPr>
          <w:rFonts w:ascii="Verdana" w:eastAsiaTheme="minorHAnsi" w:hAnsi="Verdana" w:cs="Verdana"/>
          <w:lang w:val="en-US"/>
        </w:rPr>
        <w:t xml:space="preserve">focused and clinically relevant. </w:t>
      </w:r>
      <w:r w:rsidR="005D0AE0">
        <w:rPr>
          <w:rFonts w:ascii="Verdana" w:eastAsiaTheme="minorHAnsi" w:hAnsi="Verdana" w:cs="Verdana"/>
          <w:lang w:val="en-US"/>
        </w:rPr>
        <w:t>Pre-requisites are Part 1.</w:t>
      </w:r>
    </w:p>
    <w:p w14:paraId="77075CD5" w14:textId="77777777" w:rsidR="00BA6B27" w:rsidRDefault="00BA6B27" w:rsidP="00DF2EFD">
      <w:pPr>
        <w:widowControl w:val="0"/>
        <w:autoSpaceDE w:val="0"/>
        <w:autoSpaceDN w:val="0"/>
        <w:adjustRightInd w:val="0"/>
        <w:rPr>
          <w:rFonts w:ascii="Verdana" w:eastAsiaTheme="minorHAnsi" w:hAnsi="Verdana" w:cs="Verdana"/>
          <w:lang w:val="en-US"/>
        </w:rPr>
      </w:pPr>
    </w:p>
    <w:p w14:paraId="03F6FAA7" w14:textId="7D19272C" w:rsidR="00BA6B27" w:rsidRDefault="00A0741E"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T</w:t>
      </w:r>
      <w:r w:rsidR="00BA6B27">
        <w:rPr>
          <w:rFonts w:ascii="Verdana" w:eastAsiaTheme="minorHAnsi" w:hAnsi="Verdana" w:cs="Verdana"/>
          <w:lang w:val="en-US"/>
        </w:rPr>
        <w:t xml:space="preserve">he </w:t>
      </w:r>
      <w:r w:rsidR="00BE1AE4">
        <w:rPr>
          <w:rFonts w:ascii="Verdana" w:eastAsiaTheme="minorHAnsi" w:hAnsi="Verdana" w:cs="Verdana"/>
          <w:lang w:val="en-US"/>
        </w:rPr>
        <w:t xml:space="preserve">5 </w:t>
      </w:r>
      <w:r w:rsidR="00B66677">
        <w:rPr>
          <w:rFonts w:ascii="Verdana" w:eastAsiaTheme="minorHAnsi" w:hAnsi="Verdana" w:cs="Verdana"/>
          <w:lang w:val="en-US"/>
        </w:rPr>
        <w:t xml:space="preserve">techniques, that we </w:t>
      </w:r>
      <w:r w:rsidR="00BE1AE4">
        <w:rPr>
          <w:rFonts w:ascii="Verdana" w:eastAsiaTheme="minorHAnsi" w:hAnsi="Verdana" w:cs="Verdana"/>
          <w:lang w:val="en-US"/>
        </w:rPr>
        <w:t>learned in Part 1</w:t>
      </w:r>
      <w:r w:rsidR="00B66677">
        <w:rPr>
          <w:rFonts w:ascii="Verdana" w:eastAsiaTheme="minorHAnsi" w:hAnsi="Verdana" w:cs="Verdana"/>
          <w:lang w:val="en-US"/>
        </w:rPr>
        <w:t>,</w:t>
      </w:r>
      <w:r w:rsidR="005D0AE0">
        <w:rPr>
          <w:rFonts w:ascii="Verdana" w:eastAsiaTheme="minorHAnsi" w:hAnsi="Verdana" w:cs="Verdana"/>
          <w:lang w:val="en-US"/>
        </w:rPr>
        <w:t xml:space="preserve"> can</w:t>
      </w:r>
      <w:r w:rsidR="00BE1AE4">
        <w:rPr>
          <w:rFonts w:ascii="Verdana" w:eastAsiaTheme="minorHAnsi" w:hAnsi="Verdana" w:cs="Verdana"/>
          <w:lang w:val="en-US"/>
        </w:rPr>
        <w:t xml:space="preserve"> be </w:t>
      </w:r>
      <w:r w:rsidR="00BA6B27">
        <w:rPr>
          <w:rFonts w:ascii="Verdana" w:eastAsiaTheme="minorHAnsi" w:hAnsi="Verdana" w:cs="Verdana"/>
          <w:lang w:val="en-US"/>
        </w:rPr>
        <w:t>utilised</w:t>
      </w:r>
      <w:r w:rsidR="00FF57EA">
        <w:rPr>
          <w:rFonts w:ascii="Verdana" w:eastAsiaTheme="minorHAnsi" w:hAnsi="Verdana" w:cs="Verdana"/>
          <w:lang w:val="en-US"/>
        </w:rPr>
        <w:t xml:space="preserve"> in most</w:t>
      </w:r>
      <w:r w:rsidR="00B66677">
        <w:rPr>
          <w:rFonts w:ascii="Verdana" w:eastAsiaTheme="minorHAnsi" w:hAnsi="Verdana" w:cs="Verdana"/>
          <w:lang w:val="en-US"/>
        </w:rPr>
        <w:t xml:space="preserve"> treatment setting</w:t>
      </w:r>
      <w:r w:rsidR="00FF57EA">
        <w:rPr>
          <w:rFonts w:ascii="Verdana" w:eastAsiaTheme="minorHAnsi" w:hAnsi="Verdana" w:cs="Verdana"/>
          <w:lang w:val="en-US"/>
        </w:rPr>
        <w:t>s</w:t>
      </w:r>
      <w:r w:rsidR="00B66677">
        <w:rPr>
          <w:rFonts w:ascii="Verdana" w:eastAsiaTheme="minorHAnsi" w:hAnsi="Verdana" w:cs="Verdana"/>
          <w:lang w:val="en-US"/>
        </w:rPr>
        <w:t>,</w:t>
      </w:r>
      <w:r w:rsidR="00397184">
        <w:rPr>
          <w:rFonts w:ascii="Verdana" w:eastAsiaTheme="minorHAnsi" w:hAnsi="Verdana" w:cs="Verdana"/>
          <w:lang w:val="en-US"/>
        </w:rPr>
        <w:t xml:space="preserve"> including the </w:t>
      </w:r>
      <w:r w:rsidR="00BE1AE4">
        <w:rPr>
          <w:rFonts w:ascii="Verdana" w:eastAsiaTheme="minorHAnsi" w:hAnsi="Verdana" w:cs="Verdana"/>
          <w:lang w:val="en-US"/>
        </w:rPr>
        <w:t>home</w:t>
      </w:r>
      <w:r w:rsidR="00397184">
        <w:rPr>
          <w:rFonts w:ascii="Verdana" w:eastAsiaTheme="minorHAnsi" w:hAnsi="Verdana" w:cs="Verdana"/>
          <w:lang w:val="en-US"/>
        </w:rPr>
        <w:t xml:space="preserve"> environment</w:t>
      </w:r>
      <w:r>
        <w:rPr>
          <w:rFonts w:ascii="Verdana" w:eastAsiaTheme="minorHAnsi" w:hAnsi="Verdana" w:cs="Verdana"/>
          <w:lang w:val="en-US"/>
        </w:rPr>
        <w:t xml:space="preserve">. </w:t>
      </w:r>
      <w:r w:rsidR="005D0AE0">
        <w:rPr>
          <w:rFonts w:ascii="Verdana" w:eastAsiaTheme="minorHAnsi" w:hAnsi="Verdana" w:cs="Verdana"/>
          <w:lang w:val="en-US"/>
        </w:rPr>
        <w:t xml:space="preserve">Sometimes </w:t>
      </w:r>
      <w:r w:rsidR="00397184">
        <w:rPr>
          <w:rFonts w:ascii="Verdana" w:eastAsiaTheme="minorHAnsi" w:hAnsi="Verdana" w:cs="Verdana"/>
          <w:lang w:val="en-US"/>
        </w:rPr>
        <w:t>the person</w:t>
      </w:r>
      <w:r w:rsidR="00FF57EA">
        <w:rPr>
          <w:rFonts w:ascii="Verdana" w:eastAsiaTheme="minorHAnsi" w:hAnsi="Verdana" w:cs="Verdana"/>
          <w:lang w:val="en-US"/>
        </w:rPr>
        <w:t xml:space="preserve">’s position needs </w:t>
      </w:r>
      <w:r w:rsidR="005D0AE0">
        <w:rPr>
          <w:rFonts w:ascii="Verdana" w:eastAsiaTheme="minorHAnsi" w:hAnsi="Verdana" w:cs="Verdana"/>
          <w:lang w:val="en-US"/>
        </w:rPr>
        <w:t xml:space="preserve">adapting. </w:t>
      </w:r>
      <w:r w:rsidR="00DF2EFD">
        <w:rPr>
          <w:rFonts w:ascii="Verdana" w:eastAsiaTheme="minorHAnsi" w:hAnsi="Verdana" w:cs="Verdana"/>
          <w:lang w:val="en-US"/>
        </w:rPr>
        <w:t xml:space="preserve">Let us </w:t>
      </w:r>
      <w:r w:rsidR="00BA6B27">
        <w:rPr>
          <w:rFonts w:ascii="Verdana" w:eastAsiaTheme="minorHAnsi" w:hAnsi="Verdana" w:cs="Verdana"/>
          <w:lang w:val="en-US"/>
        </w:rPr>
        <w:t xml:space="preserve">recap and discuss </w:t>
      </w:r>
      <w:r w:rsidR="00B66677">
        <w:rPr>
          <w:rFonts w:ascii="Verdana" w:eastAsiaTheme="minorHAnsi" w:hAnsi="Verdana" w:cs="Verdana"/>
          <w:lang w:val="en-US"/>
        </w:rPr>
        <w:t xml:space="preserve">the </w:t>
      </w:r>
      <w:r w:rsidR="00BA6B27">
        <w:rPr>
          <w:rFonts w:ascii="Verdana" w:eastAsiaTheme="minorHAnsi" w:hAnsi="Verdana" w:cs="Verdana"/>
          <w:lang w:val="en-US"/>
        </w:rPr>
        <w:t>techniques us</w:t>
      </w:r>
      <w:r w:rsidR="00FF57EA">
        <w:rPr>
          <w:rFonts w:ascii="Verdana" w:eastAsiaTheme="minorHAnsi" w:hAnsi="Verdana" w:cs="Verdana"/>
          <w:lang w:val="en-US"/>
        </w:rPr>
        <w:t>ed in part 1, learn how to progress</w:t>
      </w:r>
      <w:r w:rsidR="00BA6B27">
        <w:rPr>
          <w:rFonts w:ascii="Verdana" w:eastAsiaTheme="minorHAnsi" w:hAnsi="Verdana" w:cs="Verdana"/>
          <w:lang w:val="en-US"/>
        </w:rPr>
        <w:t xml:space="preserve"> these and </w:t>
      </w:r>
      <w:r w:rsidR="00DF2EFD">
        <w:rPr>
          <w:rFonts w:ascii="Verdana" w:eastAsiaTheme="minorHAnsi" w:hAnsi="Verdana" w:cs="Verdana"/>
          <w:lang w:val="en-US"/>
        </w:rPr>
        <w:t>offer new avenues of exploration for manual treatments</w:t>
      </w:r>
      <w:r w:rsidR="00BA6B27">
        <w:rPr>
          <w:rFonts w:ascii="Verdana" w:eastAsiaTheme="minorHAnsi" w:hAnsi="Verdana" w:cs="Verdana"/>
          <w:lang w:val="en-US"/>
        </w:rPr>
        <w:t xml:space="preserve">, and discuss the changes seen. </w:t>
      </w:r>
    </w:p>
    <w:p w14:paraId="0B9D0793" w14:textId="77777777" w:rsidR="00BA6B27" w:rsidRDefault="00BA6B27" w:rsidP="00DF2EFD">
      <w:pPr>
        <w:widowControl w:val="0"/>
        <w:autoSpaceDE w:val="0"/>
        <w:autoSpaceDN w:val="0"/>
        <w:adjustRightInd w:val="0"/>
        <w:rPr>
          <w:rFonts w:ascii="Verdana" w:eastAsiaTheme="minorHAnsi" w:hAnsi="Verdana" w:cs="Verdana"/>
          <w:lang w:val="en-US"/>
        </w:rPr>
      </w:pPr>
    </w:p>
    <w:p w14:paraId="10B3FA3E" w14:textId="4900C655" w:rsidR="00DF2EFD" w:rsidRDefault="00BA6B27"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Part 2 will also look at the</w:t>
      </w:r>
      <w:r w:rsidR="00BE1AE4">
        <w:rPr>
          <w:rFonts w:ascii="Verdana" w:eastAsiaTheme="minorHAnsi" w:hAnsi="Verdana" w:cs="Verdana"/>
          <w:lang w:val="en-US"/>
        </w:rPr>
        <w:t xml:space="preserve"> changes </w:t>
      </w:r>
      <w:r w:rsidR="00397184">
        <w:rPr>
          <w:rFonts w:ascii="Verdana" w:eastAsiaTheme="minorHAnsi" w:hAnsi="Verdana" w:cs="Verdana"/>
          <w:lang w:val="en-US"/>
        </w:rPr>
        <w:t xml:space="preserve">seen </w:t>
      </w:r>
      <w:r w:rsidR="00BE1AE4">
        <w:rPr>
          <w:rFonts w:ascii="Verdana" w:eastAsiaTheme="minorHAnsi" w:hAnsi="Verdana" w:cs="Verdana"/>
          <w:lang w:val="en-US"/>
        </w:rPr>
        <w:t xml:space="preserve">in 1-2 </w:t>
      </w:r>
      <w:r w:rsidR="00B66677">
        <w:rPr>
          <w:rFonts w:ascii="Verdana" w:eastAsiaTheme="minorHAnsi" w:hAnsi="Verdana" w:cs="Verdana"/>
          <w:lang w:val="en-US"/>
        </w:rPr>
        <w:t>patient examples who have given permission to be videoe</w:t>
      </w:r>
      <w:r>
        <w:rPr>
          <w:rFonts w:ascii="Verdana" w:eastAsiaTheme="minorHAnsi" w:hAnsi="Verdana" w:cs="Verdana"/>
          <w:lang w:val="en-US"/>
        </w:rPr>
        <w:t>d. This will include brief discussion regarding the clinical reasoning b</w:t>
      </w:r>
      <w:r w:rsidR="00397184">
        <w:rPr>
          <w:rFonts w:ascii="Verdana" w:eastAsiaTheme="minorHAnsi" w:hAnsi="Verdana" w:cs="Verdana"/>
          <w:lang w:val="en-US"/>
        </w:rPr>
        <w:t>ehind use of the techniques,</w:t>
      </w:r>
      <w:r>
        <w:rPr>
          <w:rFonts w:ascii="Verdana" w:eastAsiaTheme="minorHAnsi" w:hAnsi="Verdana" w:cs="Verdana"/>
          <w:lang w:val="en-US"/>
        </w:rPr>
        <w:t xml:space="preserve"> and the results observed. This part </w:t>
      </w:r>
      <w:r w:rsidR="00DF2EFD">
        <w:rPr>
          <w:rFonts w:ascii="Verdana" w:eastAsiaTheme="minorHAnsi" w:hAnsi="Verdana" w:cs="Verdana"/>
          <w:lang w:val="en-US"/>
        </w:rPr>
        <w:t xml:space="preserve">should </w:t>
      </w:r>
      <w:r>
        <w:rPr>
          <w:rFonts w:ascii="Verdana" w:eastAsiaTheme="minorHAnsi" w:hAnsi="Verdana" w:cs="Verdana"/>
          <w:lang w:val="en-US"/>
        </w:rPr>
        <w:t>enable free discussion between part</w:t>
      </w:r>
      <w:r w:rsidR="00397184">
        <w:rPr>
          <w:rFonts w:ascii="Verdana" w:eastAsiaTheme="minorHAnsi" w:hAnsi="Verdana" w:cs="Verdana"/>
          <w:lang w:val="en-US"/>
        </w:rPr>
        <w:t>icipants regarding their own and other case</w:t>
      </w:r>
      <w:r>
        <w:rPr>
          <w:rFonts w:ascii="Verdana" w:eastAsiaTheme="minorHAnsi" w:hAnsi="Verdana" w:cs="Verdana"/>
          <w:lang w:val="en-US"/>
        </w:rPr>
        <w:t>s</w:t>
      </w:r>
      <w:r w:rsidR="00BE1AE4">
        <w:rPr>
          <w:rFonts w:ascii="Verdana" w:eastAsiaTheme="minorHAnsi" w:hAnsi="Verdana" w:cs="Verdana"/>
          <w:lang w:val="en-US"/>
        </w:rPr>
        <w:t>,</w:t>
      </w:r>
      <w:r>
        <w:rPr>
          <w:rFonts w:ascii="Verdana" w:eastAsiaTheme="minorHAnsi" w:hAnsi="Verdana" w:cs="Verdana"/>
          <w:lang w:val="en-US"/>
        </w:rPr>
        <w:t xml:space="preserve"> </w:t>
      </w:r>
      <w:r w:rsidR="00397184">
        <w:rPr>
          <w:rFonts w:ascii="Verdana" w:eastAsiaTheme="minorHAnsi" w:hAnsi="Verdana" w:cs="Verdana"/>
          <w:lang w:val="en-US"/>
        </w:rPr>
        <w:t xml:space="preserve">(with permission from those clients), </w:t>
      </w:r>
      <w:r>
        <w:rPr>
          <w:rFonts w:ascii="Verdana" w:eastAsiaTheme="minorHAnsi" w:hAnsi="Verdana" w:cs="Verdana"/>
          <w:lang w:val="en-US"/>
        </w:rPr>
        <w:t xml:space="preserve">and </w:t>
      </w:r>
      <w:r w:rsidR="00DF2EFD">
        <w:rPr>
          <w:rFonts w:ascii="Verdana" w:eastAsiaTheme="minorHAnsi" w:hAnsi="Verdana" w:cs="Verdana"/>
          <w:lang w:val="en-US"/>
        </w:rPr>
        <w:t>also</w:t>
      </w:r>
      <w:r w:rsidR="00DF2EFD" w:rsidRPr="002B0B0D">
        <w:rPr>
          <w:rFonts w:ascii="Verdana" w:eastAsiaTheme="minorHAnsi" w:hAnsi="Verdana" w:cs="Verdana"/>
          <w:lang w:val="en-US"/>
        </w:rPr>
        <w:t xml:space="preserve"> promote a better understanding of the connectiv</w:t>
      </w:r>
      <w:r w:rsidR="00DF2EFD">
        <w:rPr>
          <w:rFonts w:ascii="Verdana" w:eastAsiaTheme="minorHAnsi" w:hAnsi="Verdana" w:cs="Verdana"/>
          <w:lang w:val="en-US"/>
        </w:rPr>
        <w:t>e tissue and fascial layers that give the body complete contin</w:t>
      </w:r>
      <w:r>
        <w:rPr>
          <w:rFonts w:ascii="Verdana" w:eastAsiaTheme="minorHAnsi" w:hAnsi="Verdana" w:cs="Verdana"/>
          <w:lang w:val="en-US"/>
        </w:rPr>
        <w:t>uity.</w:t>
      </w:r>
    </w:p>
    <w:p w14:paraId="6393DF6F" w14:textId="77777777" w:rsidR="00DF2EFD" w:rsidRDefault="00DF2EFD" w:rsidP="00DF2EFD">
      <w:pPr>
        <w:widowControl w:val="0"/>
        <w:autoSpaceDE w:val="0"/>
        <w:autoSpaceDN w:val="0"/>
        <w:adjustRightInd w:val="0"/>
        <w:rPr>
          <w:rFonts w:ascii="Verdana" w:eastAsiaTheme="minorHAnsi" w:hAnsi="Verdana" w:cs="Verdana"/>
          <w:lang w:val="en-US"/>
        </w:rPr>
      </w:pPr>
    </w:p>
    <w:p w14:paraId="3A1E6CB6" w14:textId="6CE98A2C" w:rsidR="00DF2EFD" w:rsidRDefault="00BA6B27"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 xml:space="preserve">The afternoon </w:t>
      </w:r>
      <w:r w:rsidR="00BE1AE4">
        <w:rPr>
          <w:rFonts w:ascii="Verdana" w:eastAsiaTheme="minorHAnsi" w:hAnsi="Verdana" w:cs="Verdana"/>
          <w:lang w:val="en-US"/>
        </w:rPr>
        <w:t xml:space="preserve">session </w:t>
      </w:r>
      <w:r>
        <w:rPr>
          <w:rFonts w:ascii="Verdana" w:eastAsiaTheme="minorHAnsi" w:hAnsi="Verdana" w:cs="Verdana"/>
          <w:lang w:val="en-US"/>
        </w:rPr>
        <w:t xml:space="preserve">will be led by Erica Malcolm, </w:t>
      </w:r>
      <w:r w:rsidR="00B66677">
        <w:rPr>
          <w:rFonts w:ascii="Verdana" w:eastAsiaTheme="minorHAnsi" w:hAnsi="Verdana" w:cs="Verdana"/>
          <w:lang w:val="en-US"/>
        </w:rPr>
        <w:t xml:space="preserve">(clinical specialist in neuro-rehab and </w:t>
      </w:r>
      <w:r>
        <w:rPr>
          <w:rFonts w:ascii="Verdana" w:eastAsiaTheme="minorHAnsi" w:hAnsi="Verdana" w:cs="Verdana"/>
          <w:lang w:val="en-US"/>
        </w:rPr>
        <w:t>former Bobath tutor</w:t>
      </w:r>
      <w:r w:rsidR="00B66677">
        <w:rPr>
          <w:rFonts w:ascii="Verdana" w:eastAsiaTheme="minorHAnsi" w:hAnsi="Verdana" w:cs="Verdana"/>
          <w:lang w:val="en-US"/>
        </w:rPr>
        <w:t>)</w:t>
      </w:r>
      <w:r>
        <w:rPr>
          <w:rFonts w:ascii="Verdana" w:eastAsiaTheme="minorHAnsi" w:hAnsi="Verdana" w:cs="Verdana"/>
          <w:lang w:val="en-US"/>
        </w:rPr>
        <w:t>, and includes assessment and treatment of a</w:t>
      </w:r>
      <w:r w:rsidR="009F0F06">
        <w:rPr>
          <w:rFonts w:ascii="Verdana" w:eastAsiaTheme="minorHAnsi" w:hAnsi="Verdana" w:cs="Verdana"/>
          <w:lang w:val="en-US"/>
        </w:rPr>
        <w:t xml:space="preserve"> symptomatic client</w:t>
      </w:r>
      <w:r>
        <w:rPr>
          <w:rFonts w:ascii="Verdana" w:eastAsiaTheme="minorHAnsi" w:hAnsi="Verdana" w:cs="Verdana"/>
          <w:lang w:val="en-US"/>
        </w:rPr>
        <w:t>. The afternoon will be interactive, so please be prepared to contr</w:t>
      </w:r>
      <w:r w:rsidR="00397184">
        <w:rPr>
          <w:rFonts w:ascii="Verdana" w:eastAsiaTheme="minorHAnsi" w:hAnsi="Verdana" w:cs="Verdana"/>
          <w:lang w:val="en-US"/>
        </w:rPr>
        <w:t>ibute. Once the client has left</w:t>
      </w:r>
      <w:r>
        <w:rPr>
          <w:rFonts w:ascii="Verdana" w:eastAsiaTheme="minorHAnsi" w:hAnsi="Verdana" w:cs="Verdana"/>
          <w:lang w:val="en-US"/>
        </w:rPr>
        <w:t>, there will be time to dis</w:t>
      </w:r>
      <w:r w:rsidR="00BE1AE4">
        <w:rPr>
          <w:rFonts w:ascii="Verdana" w:eastAsiaTheme="minorHAnsi" w:hAnsi="Verdana" w:cs="Verdana"/>
          <w:lang w:val="en-US"/>
        </w:rPr>
        <w:t xml:space="preserve">cuss </w:t>
      </w:r>
      <w:r>
        <w:rPr>
          <w:rFonts w:ascii="Verdana" w:eastAsiaTheme="minorHAnsi" w:hAnsi="Verdana" w:cs="Verdana"/>
          <w:lang w:val="en-US"/>
        </w:rPr>
        <w:t xml:space="preserve">observations, presentation, treatment approach and </w:t>
      </w:r>
      <w:r w:rsidR="00397184">
        <w:rPr>
          <w:rFonts w:ascii="Verdana" w:eastAsiaTheme="minorHAnsi" w:hAnsi="Verdana" w:cs="Verdana"/>
          <w:lang w:val="en-US"/>
        </w:rPr>
        <w:t>what</w:t>
      </w:r>
      <w:r w:rsidR="00B66677">
        <w:rPr>
          <w:rFonts w:ascii="Verdana" w:eastAsiaTheme="minorHAnsi" w:hAnsi="Verdana" w:cs="Verdana"/>
          <w:lang w:val="en-US"/>
        </w:rPr>
        <w:t xml:space="preserve"> </w:t>
      </w:r>
      <w:r w:rsidR="00BE1AE4">
        <w:rPr>
          <w:rFonts w:ascii="Verdana" w:eastAsiaTheme="minorHAnsi" w:hAnsi="Verdana" w:cs="Verdana"/>
          <w:lang w:val="en-US"/>
        </w:rPr>
        <w:t xml:space="preserve">next? There will also be time to discuss the language used to describe what you feel and how you describe the changes seen. </w:t>
      </w:r>
    </w:p>
    <w:p w14:paraId="514F1722" w14:textId="77777777" w:rsidR="00BE1AE4" w:rsidRDefault="00BE1AE4" w:rsidP="00DF2EFD">
      <w:pPr>
        <w:widowControl w:val="0"/>
        <w:autoSpaceDE w:val="0"/>
        <w:autoSpaceDN w:val="0"/>
        <w:adjustRightInd w:val="0"/>
        <w:rPr>
          <w:rFonts w:ascii="Verdana" w:eastAsiaTheme="minorHAnsi" w:hAnsi="Verdana" w:cs="Verdana"/>
          <w:lang w:val="en-US"/>
        </w:rPr>
      </w:pPr>
    </w:p>
    <w:p w14:paraId="312ECEE5" w14:textId="3557B3E0" w:rsidR="00A0741E" w:rsidRDefault="00BE1AE4"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The p</w:t>
      </w:r>
      <w:r w:rsidR="00DF2EFD" w:rsidRPr="002B0B0D">
        <w:rPr>
          <w:rFonts w:ascii="Verdana" w:eastAsiaTheme="minorHAnsi" w:hAnsi="Verdana" w:cs="Verdana"/>
          <w:lang w:val="en-US"/>
        </w:rPr>
        <w:t>ractical</w:t>
      </w:r>
      <w:r w:rsidR="00DF2EFD">
        <w:rPr>
          <w:rFonts w:ascii="Verdana" w:eastAsiaTheme="minorHAnsi" w:hAnsi="Verdana" w:cs="Verdana"/>
          <w:lang w:val="en-US"/>
        </w:rPr>
        <w:t xml:space="preserve"> sessions and discussions</w:t>
      </w:r>
      <w:r w:rsidR="00A0741E">
        <w:rPr>
          <w:rFonts w:ascii="Verdana" w:eastAsiaTheme="minorHAnsi" w:hAnsi="Verdana" w:cs="Verdana"/>
          <w:lang w:val="en-US"/>
        </w:rPr>
        <w:t xml:space="preserve"> </w:t>
      </w:r>
      <w:r>
        <w:rPr>
          <w:rFonts w:ascii="Verdana" w:eastAsiaTheme="minorHAnsi" w:hAnsi="Verdana" w:cs="Verdana"/>
          <w:lang w:val="en-US"/>
        </w:rPr>
        <w:t xml:space="preserve">during Part 2 </w:t>
      </w:r>
      <w:r w:rsidR="00DF2EFD" w:rsidRPr="002B0B0D">
        <w:rPr>
          <w:rFonts w:ascii="Verdana" w:eastAsiaTheme="minorHAnsi" w:hAnsi="Verdana" w:cs="Verdana"/>
          <w:lang w:val="en-US"/>
        </w:rPr>
        <w:t>include a</w:t>
      </w:r>
      <w:r w:rsidR="00DF2EFD">
        <w:rPr>
          <w:rFonts w:ascii="Verdana" w:eastAsiaTheme="minorHAnsi" w:hAnsi="Verdana" w:cs="Verdana"/>
          <w:lang w:val="en-US"/>
        </w:rPr>
        <w:t xml:space="preserve"> selection of</w:t>
      </w:r>
      <w:r>
        <w:rPr>
          <w:rFonts w:ascii="Verdana" w:eastAsiaTheme="minorHAnsi" w:hAnsi="Verdana" w:cs="Verdana"/>
          <w:lang w:val="en-US"/>
        </w:rPr>
        <w:t xml:space="preserve"> manual treatment</w:t>
      </w:r>
      <w:r w:rsidR="00DF2EFD" w:rsidRPr="002B0B0D">
        <w:rPr>
          <w:rFonts w:ascii="Verdana" w:eastAsiaTheme="minorHAnsi" w:hAnsi="Verdana" w:cs="Verdana"/>
          <w:lang w:val="en-US"/>
        </w:rPr>
        <w:t xml:space="preserve"> techniques</w:t>
      </w:r>
      <w:r>
        <w:rPr>
          <w:rFonts w:ascii="Verdana" w:eastAsiaTheme="minorHAnsi" w:hAnsi="Verdana" w:cs="Verdana"/>
          <w:lang w:val="en-US"/>
        </w:rPr>
        <w:t xml:space="preserve"> that</w:t>
      </w:r>
      <w:r w:rsidR="00DF2EFD">
        <w:rPr>
          <w:rFonts w:ascii="Verdana" w:eastAsiaTheme="minorHAnsi" w:hAnsi="Verdana" w:cs="Verdana"/>
          <w:lang w:val="en-US"/>
        </w:rPr>
        <w:t xml:space="preserve"> can be applied to many </w:t>
      </w:r>
      <w:r>
        <w:rPr>
          <w:rFonts w:ascii="Verdana" w:eastAsiaTheme="minorHAnsi" w:hAnsi="Verdana" w:cs="Verdana"/>
          <w:lang w:val="en-US"/>
        </w:rPr>
        <w:t xml:space="preserve">different </w:t>
      </w:r>
      <w:r w:rsidR="00DF2EFD">
        <w:rPr>
          <w:rFonts w:ascii="Verdana" w:eastAsiaTheme="minorHAnsi" w:hAnsi="Verdana" w:cs="Verdana"/>
          <w:lang w:val="en-US"/>
        </w:rPr>
        <w:t>areas of clinical practice</w:t>
      </w:r>
      <w:r w:rsidR="00DF2EFD" w:rsidRPr="002B0B0D">
        <w:rPr>
          <w:rFonts w:ascii="Verdana" w:eastAsiaTheme="minorHAnsi" w:hAnsi="Verdana" w:cs="Verdana"/>
          <w:lang w:val="en-US"/>
        </w:rPr>
        <w:t xml:space="preserve">. </w:t>
      </w:r>
    </w:p>
    <w:p w14:paraId="5B6FAE99" w14:textId="77777777" w:rsidR="00A0741E" w:rsidRDefault="00A0741E" w:rsidP="00DF2EFD">
      <w:pPr>
        <w:widowControl w:val="0"/>
        <w:autoSpaceDE w:val="0"/>
        <w:autoSpaceDN w:val="0"/>
        <w:adjustRightInd w:val="0"/>
        <w:rPr>
          <w:rFonts w:ascii="Verdana" w:eastAsiaTheme="minorHAnsi" w:hAnsi="Verdana" w:cs="Verdana"/>
          <w:lang w:val="en-US"/>
        </w:rPr>
      </w:pPr>
    </w:p>
    <w:p w14:paraId="3C3D5BBB" w14:textId="31D0DD9B" w:rsidR="00DF2EFD" w:rsidRDefault="00397184" w:rsidP="00DF2EF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The cl</w:t>
      </w:r>
      <w:r w:rsidR="00A0741E">
        <w:rPr>
          <w:rFonts w:ascii="Verdana" w:eastAsiaTheme="minorHAnsi" w:hAnsi="Verdana" w:cs="Verdana"/>
          <w:lang w:val="en-US"/>
        </w:rPr>
        <w:t>ient</w:t>
      </w:r>
      <w:r w:rsidR="008C5065">
        <w:rPr>
          <w:rFonts w:ascii="Verdana" w:eastAsiaTheme="minorHAnsi" w:hAnsi="Verdana" w:cs="Verdana"/>
          <w:lang w:val="en-US"/>
        </w:rPr>
        <w:t>,</w:t>
      </w:r>
      <w:r w:rsidR="00A0741E">
        <w:rPr>
          <w:rFonts w:ascii="Verdana" w:eastAsiaTheme="minorHAnsi" w:hAnsi="Verdana" w:cs="Verdana"/>
          <w:lang w:val="en-US"/>
        </w:rPr>
        <w:t xml:space="preserve"> and the care we give them</w:t>
      </w:r>
      <w:r>
        <w:rPr>
          <w:rFonts w:ascii="Verdana" w:eastAsiaTheme="minorHAnsi" w:hAnsi="Verdana" w:cs="Verdana"/>
          <w:lang w:val="en-US"/>
        </w:rPr>
        <w:t>,</w:t>
      </w:r>
      <w:r w:rsidR="00BE1AE4">
        <w:rPr>
          <w:rFonts w:ascii="Verdana" w:eastAsiaTheme="minorHAnsi" w:hAnsi="Verdana" w:cs="Verdana"/>
          <w:lang w:val="en-US"/>
        </w:rPr>
        <w:t xml:space="preserve"> their families and</w:t>
      </w:r>
      <w:r w:rsidR="008C5065">
        <w:rPr>
          <w:rFonts w:ascii="Verdana" w:eastAsiaTheme="minorHAnsi" w:hAnsi="Verdana" w:cs="Verdana"/>
          <w:lang w:val="en-US"/>
        </w:rPr>
        <w:t xml:space="preserve"> carers</w:t>
      </w:r>
      <w:r w:rsidR="00A0741E">
        <w:rPr>
          <w:rFonts w:ascii="Verdana" w:eastAsiaTheme="minorHAnsi" w:hAnsi="Verdana" w:cs="Verdana"/>
          <w:lang w:val="en-US"/>
        </w:rPr>
        <w:t xml:space="preserve">, is always at the centre of all </w:t>
      </w:r>
      <w:r>
        <w:rPr>
          <w:rFonts w:ascii="Verdana" w:eastAsiaTheme="minorHAnsi" w:hAnsi="Verdana" w:cs="Verdana"/>
          <w:lang w:val="en-US"/>
        </w:rPr>
        <w:t xml:space="preserve">of </w:t>
      </w:r>
      <w:r w:rsidR="00A0741E">
        <w:rPr>
          <w:rFonts w:ascii="Verdana" w:eastAsiaTheme="minorHAnsi" w:hAnsi="Verdana" w:cs="Verdana"/>
          <w:lang w:val="en-US"/>
        </w:rPr>
        <w:t xml:space="preserve">our workshops. </w:t>
      </w:r>
    </w:p>
    <w:p w14:paraId="18F4F811" w14:textId="77777777" w:rsidR="00DF2EFD" w:rsidRDefault="00DF2EFD" w:rsidP="00DF2EFD">
      <w:pPr>
        <w:widowControl w:val="0"/>
        <w:autoSpaceDE w:val="0"/>
        <w:autoSpaceDN w:val="0"/>
        <w:adjustRightInd w:val="0"/>
        <w:rPr>
          <w:rFonts w:ascii="Verdana" w:eastAsiaTheme="minorHAnsi" w:hAnsi="Verdana" w:cs="Verdana"/>
          <w:lang w:val="en-US"/>
        </w:rPr>
      </w:pPr>
    </w:p>
    <w:p w14:paraId="08DD6392" w14:textId="77777777" w:rsidR="00DF2EFD" w:rsidRDefault="00DF2EFD" w:rsidP="00DF2EFD">
      <w:pPr>
        <w:widowControl w:val="0"/>
        <w:autoSpaceDE w:val="0"/>
        <w:autoSpaceDN w:val="0"/>
        <w:adjustRightInd w:val="0"/>
        <w:rPr>
          <w:rFonts w:ascii="Verdana" w:eastAsiaTheme="minorHAnsi" w:hAnsi="Verdana" w:cs="Verdana"/>
          <w:lang w:val="en-US"/>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748"/>
        <w:gridCol w:w="3496"/>
      </w:tblGrid>
      <w:tr w:rsidR="00DF2EFD" w14:paraId="0E053A1B" w14:textId="77777777" w:rsidTr="00E25FDE">
        <w:trPr>
          <w:trHeight w:val="3000"/>
          <w:jc w:val="center"/>
        </w:trPr>
        <w:tc>
          <w:tcPr>
            <w:tcW w:w="0" w:type="auto"/>
          </w:tcPr>
          <w:p w14:paraId="30417EC7" w14:textId="77777777" w:rsidR="00DF2EFD" w:rsidRDefault="00DF2EFD" w:rsidP="00E25FDE">
            <w:pPr>
              <w:widowControl w:val="0"/>
              <w:autoSpaceDE w:val="0"/>
              <w:autoSpaceDN w:val="0"/>
              <w:adjustRightInd w:val="0"/>
              <w:jc w:val="center"/>
              <w:rPr>
                <w:rFonts w:ascii="Verdana" w:hAnsi="Verdana" w:cs="Verdana"/>
                <w:lang w:val="en-US"/>
              </w:rPr>
            </w:pPr>
            <w:r>
              <w:rPr>
                <w:noProof/>
                <w:lang w:eastAsia="en-GB"/>
              </w:rPr>
              <w:lastRenderedPageBreak/>
              <w:drawing>
                <wp:inline distT="0" distB="0" distL="0" distR="0" wp14:anchorId="4B5374ED" wp14:editId="38882BA1">
                  <wp:extent cx="2242964" cy="1898239"/>
                  <wp:effectExtent l="0" t="0" r="0" b="6985"/>
                  <wp:docPr id="9" name="Picture 9" descr="C:\Users\Miche\Desktop\Neck 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esktop\Neck p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2964" cy="1898239"/>
                          </a:xfrm>
                          <a:prstGeom prst="rect">
                            <a:avLst/>
                          </a:prstGeom>
                          <a:noFill/>
                          <a:ln>
                            <a:noFill/>
                          </a:ln>
                        </pic:spPr>
                      </pic:pic>
                    </a:graphicData>
                  </a:graphic>
                </wp:inline>
              </w:drawing>
            </w:r>
          </w:p>
        </w:tc>
        <w:tc>
          <w:tcPr>
            <w:tcW w:w="0" w:type="auto"/>
          </w:tcPr>
          <w:p w14:paraId="5BA96E9C" w14:textId="77777777" w:rsidR="00DF2EFD" w:rsidRDefault="00DF2EFD" w:rsidP="00E25FDE">
            <w:pPr>
              <w:widowControl w:val="0"/>
              <w:autoSpaceDE w:val="0"/>
              <w:autoSpaceDN w:val="0"/>
              <w:adjustRightInd w:val="0"/>
              <w:jc w:val="center"/>
              <w:rPr>
                <w:rFonts w:ascii="Verdana" w:hAnsi="Verdana" w:cs="Verdana"/>
                <w:lang w:val="en-US"/>
              </w:rPr>
            </w:pPr>
            <w:r>
              <w:rPr>
                <w:noProof/>
                <w:lang w:eastAsia="en-GB"/>
              </w:rPr>
              <w:drawing>
                <wp:inline distT="0" distB="0" distL="0" distR="0" wp14:anchorId="77AC1AFE" wp14:editId="08F62DAE">
                  <wp:extent cx="2079449" cy="189928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79449" cy="1899285"/>
                          </a:xfrm>
                          <a:prstGeom prst="rect">
                            <a:avLst/>
                          </a:prstGeom>
                        </pic:spPr>
                      </pic:pic>
                    </a:graphicData>
                  </a:graphic>
                </wp:inline>
              </w:drawing>
            </w:r>
          </w:p>
        </w:tc>
      </w:tr>
      <w:tr w:rsidR="00DF2EFD" w14:paraId="704EA02F" w14:textId="77777777" w:rsidTr="00E25FDE">
        <w:trPr>
          <w:trHeight w:val="3000"/>
          <w:jc w:val="center"/>
        </w:trPr>
        <w:tc>
          <w:tcPr>
            <w:tcW w:w="0" w:type="auto"/>
          </w:tcPr>
          <w:p w14:paraId="7992D2B4" w14:textId="77777777" w:rsidR="00DF2EFD" w:rsidRDefault="00DF2EFD" w:rsidP="00E25FDE">
            <w:pPr>
              <w:widowControl w:val="0"/>
              <w:autoSpaceDE w:val="0"/>
              <w:autoSpaceDN w:val="0"/>
              <w:adjustRightInd w:val="0"/>
              <w:jc w:val="center"/>
              <w:rPr>
                <w:rFonts w:ascii="Verdana" w:hAnsi="Verdana" w:cs="Verdana"/>
                <w:lang w:val="en-US"/>
              </w:rPr>
            </w:pPr>
            <w:r w:rsidRPr="00CD3AF1">
              <w:rPr>
                <w:rFonts w:ascii="Helvetica" w:hAnsi="Helvetica"/>
                <w:b/>
                <w:noProof/>
                <w:sz w:val="28"/>
                <w:lang w:eastAsia="en-GB"/>
              </w:rPr>
              <w:drawing>
                <wp:inline distT="0" distB="0" distL="0" distR="0" wp14:anchorId="7C2A9664" wp14:editId="4A743E0C">
                  <wp:extent cx="2238375" cy="1590675"/>
                  <wp:effectExtent l="0" t="0" r="0" b="0"/>
                  <wp:docPr id="11"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238375" cy="1590675"/>
                          </a:xfrm>
                          <a:prstGeom prst="rect">
                            <a:avLst/>
                          </a:prstGeom>
                          <a:noFill/>
                          <a:ln w="9525">
                            <a:noFill/>
                            <a:miter lim="800000"/>
                            <a:headEnd/>
                            <a:tailEnd/>
                          </a:ln>
                        </pic:spPr>
                      </pic:pic>
                    </a:graphicData>
                  </a:graphic>
                </wp:inline>
              </w:drawing>
            </w:r>
          </w:p>
        </w:tc>
        <w:tc>
          <w:tcPr>
            <w:tcW w:w="0" w:type="auto"/>
          </w:tcPr>
          <w:p w14:paraId="10AA4CBD" w14:textId="77777777" w:rsidR="00DF2EFD" w:rsidRDefault="00DF2EFD" w:rsidP="00E25FDE">
            <w:pPr>
              <w:widowControl w:val="0"/>
              <w:autoSpaceDE w:val="0"/>
              <w:autoSpaceDN w:val="0"/>
              <w:adjustRightInd w:val="0"/>
              <w:jc w:val="center"/>
              <w:rPr>
                <w:rFonts w:ascii="Verdana" w:hAnsi="Verdana" w:cs="Verdana"/>
                <w:lang w:val="en-US"/>
              </w:rPr>
            </w:pPr>
            <w:r>
              <w:rPr>
                <w:noProof/>
                <w:lang w:eastAsia="en-GB"/>
              </w:rPr>
              <w:drawing>
                <wp:inline distT="0" distB="0" distL="0" distR="0" wp14:anchorId="7479DE39" wp14:editId="4751CAB2">
                  <wp:extent cx="2071375" cy="158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71375" cy="1581150"/>
                          </a:xfrm>
                          <a:prstGeom prst="rect">
                            <a:avLst/>
                          </a:prstGeom>
                        </pic:spPr>
                      </pic:pic>
                    </a:graphicData>
                  </a:graphic>
                </wp:inline>
              </w:drawing>
            </w:r>
          </w:p>
        </w:tc>
      </w:tr>
    </w:tbl>
    <w:p w14:paraId="03439F4D" w14:textId="6ADA2F22" w:rsidR="008C5065" w:rsidRDefault="0072646C" w:rsidP="008C5065">
      <w:pPr>
        <w:rPr>
          <w:rFonts w:ascii="Helvetica" w:hAnsi="Helvetica"/>
          <w:color w:val="000000" w:themeColor="text1"/>
          <w:sz w:val="22"/>
        </w:rPr>
      </w:pPr>
      <w:r w:rsidRPr="002F5522">
        <w:rPr>
          <w:rFonts w:ascii="Arial" w:hAnsi="Arial" w:cs="Arial"/>
          <w:b/>
          <w:color w:val="000000"/>
          <w:sz w:val="28"/>
          <w:szCs w:val="28"/>
          <w:u w:val="single"/>
        </w:rPr>
        <w:t>Michelle Watson</w:t>
      </w:r>
      <w:r w:rsidR="008C5065">
        <w:rPr>
          <w:rFonts w:ascii="Arial" w:hAnsi="Arial" w:cs="Arial"/>
          <w:b/>
          <w:color w:val="000000"/>
          <w:sz w:val="28"/>
          <w:szCs w:val="28"/>
          <w:u w:val="single"/>
        </w:rPr>
        <w:t xml:space="preserve"> </w:t>
      </w:r>
      <w:r w:rsidR="008C5065" w:rsidRPr="002B0B0D">
        <w:rPr>
          <w:rFonts w:ascii="Helvetica" w:hAnsi="Helvetica"/>
          <w:color w:val="000000" w:themeColor="text1"/>
          <w:sz w:val="22"/>
        </w:rPr>
        <w:t xml:space="preserve"> </w:t>
      </w:r>
      <w:r w:rsidR="008C5065">
        <w:rPr>
          <w:rFonts w:ascii="Helvetica" w:hAnsi="Helvetica"/>
          <w:color w:val="000000" w:themeColor="text1"/>
          <w:sz w:val="22"/>
        </w:rPr>
        <w:t>Chartered Physiotherapist</w:t>
      </w:r>
    </w:p>
    <w:p w14:paraId="4887D962" w14:textId="77777777" w:rsidR="0072646C" w:rsidRPr="002F5522" w:rsidRDefault="0072646C" w:rsidP="0072646C">
      <w:pPr>
        <w:shd w:val="clear" w:color="auto" w:fill="FFFFFF"/>
        <w:spacing w:line="336" w:lineRule="atLeast"/>
        <w:rPr>
          <w:rFonts w:ascii="Arial" w:hAnsi="Arial" w:cs="Arial"/>
          <w:color w:val="000000"/>
          <w:sz w:val="28"/>
          <w:szCs w:val="28"/>
        </w:rPr>
      </w:pPr>
    </w:p>
    <w:p w14:paraId="1EAB5334" w14:textId="77777777" w:rsidR="0072646C" w:rsidRPr="00DF2EFD" w:rsidRDefault="0072646C" w:rsidP="001C3417">
      <w:pPr>
        <w:shd w:val="clear" w:color="auto" w:fill="FFFFFF"/>
        <w:spacing w:line="336" w:lineRule="atLeast"/>
        <w:ind w:firstLine="720"/>
        <w:rPr>
          <w:rFonts w:ascii="Arial" w:hAnsi="Arial" w:cs="Arial"/>
          <w:color w:val="000000"/>
        </w:rPr>
      </w:pPr>
      <w:r w:rsidRPr="00DF2EFD">
        <w:rPr>
          <w:rFonts w:ascii="Arial" w:hAnsi="Arial" w:cs="Arial"/>
          <w:color w:val="000000"/>
        </w:rPr>
        <w:t xml:space="preserve">Michelle qualified as a Physiotherapist in 1995 in the UK. Her specialist field is adult neurological rehabilitation, but she has gained experience in many areas of physiotherapy whilst working for many years in the National Health Service in the UK, in the private and state sector in the USA, and also during 2 years of voluntary paediatric physiotherapy in Zambia, Africa.  </w:t>
      </w:r>
    </w:p>
    <w:p w14:paraId="3DC594C1" w14:textId="77777777" w:rsidR="00397184" w:rsidRDefault="00B66677" w:rsidP="001C3417">
      <w:pPr>
        <w:shd w:val="clear" w:color="auto" w:fill="FFFFFF"/>
        <w:spacing w:line="336" w:lineRule="atLeast"/>
        <w:ind w:firstLine="720"/>
        <w:rPr>
          <w:rFonts w:ascii="Arial" w:hAnsi="Arial" w:cs="Arial"/>
          <w:color w:val="000000"/>
        </w:rPr>
      </w:pPr>
      <w:r>
        <w:rPr>
          <w:rFonts w:ascii="Arial" w:hAnsi="Arial" w:cs="Arial"/>
          <w:color w:val="000000"/>
        </w:rPr>
        <w:t>Her M</w:t>
      </w:r>
      <w:r w:rsidR="0072646C" w:rsidRPr="00DF2EFD">
        <w:rPr>
          <w:rFonts w:ascii="Arial" w:hAnsi="Arial" w:cs="Arial"/>
          <w:color w:val="000000"/>
        </w:rPr>
        <w:t>asters degree specialised in the field of manual musculoskeletal physiotherapy – the MMACP approved course at Coventry University. Having completed her Masters in 2005, she worked as a Senior Lecturer on the BSc and MSc Physiotherapy course at Coventry University. Following clinical research</w:t>
      </w:r>
      <w:r w:rsidR="002D5139">
        <w:rPr>
          <w:rFonts w:ascii="Arial" w:hAnsi="Arial" w:cs="Arial"/>
          <w:color w:val="000000"/>
        </w:rPr>
        <w:t>,</w:t>
      </w:r>
      <w:r w:rsidR="0072646C" w:rsidRPr="00DF2EFD">
        <w:rPr>
          <w:rFonts w:ascii="Arial" w:hAnsi="Arial" w:cs="Arial"/>
          <w:color w:val="000000"/>
        </w:rPr>
        <w:t xml:space="preserve"> she has presented internationally, and continues to run training courses in the UK. </w:t>
      </w:r>
    </w:p>
    <w:p w14:paraId="7D2814FE" w14:textId="5666B803" w:rsidR="0072646C" w:rsidRPr="00DF2EFD" w:rsidRDefault="0072646C" w:rsidP="001C3417">
      <w:pPr>
        <w:shd w:val="clear" w:color="auto" w:fill="FFFFFF"/>
        <w:spacing w:line="336" w:lineRule="atLeast"/>
        <w:ind w:firstLine="720"/>
        <w:rPr>
          <w:rFonts w:ascii="Arial" w:hAnsi="Arial" w:cs="Arial"/>
          <w:color w:val="000000"/>
        </w:rPr>
      </w:pPr>
      <w:r w:rsidRPr="00DF2EFD">
        <w:rPr>
          <w:rFonts w:ascii="Arial" w:hAnsi="Arial" w:cs="Arial"/>
          <w:color w:val="000000"/>
        </w:rPr>
        <w:t>Michelle has been the Director of Therapy Fusion Ltd since 200</w:t>
      </w:r>
      <w:r w:rsidR="002D5139">
        <w:rPr>
          <w:rFonts w:ascii="Arial" w:hAnsi="Arial" w:cs="Arial"/>
          <w:color w:val="000000"/>
        </w:rPr>
        <w:t>7, a company that consists of 23</w:t>
      </w:r>
      <w:r w:rsidRPr="00DF2EFD">
        <w:rPr>
          <w:rFonts w:ascii="Arial" w:hAnsi="Arial" w:cs="Arial"/>
          <w:color w:val="000000"/>
        </w:rPr>
        <w:t xml:space="preserve"> experienced therapists, who specialise in a variety of different fields of healthcare and rehabilitation. </w:t>
      </w:r>
      <w:r w:rsidR="00397184">
        <w:rPr>
          <w:rFonts w:ascii="Arial" w:hAnsi="Arial" w:cs="Arial"/>
          <w:color w:val="000000"/>
        </w:rPr>
        <w:t xml:space="preserve">The team is very client focussed and work with children, adults and their families and carers, who </w:t>
      </w:r>
      <w:r w:rsidR="009F0F06">
        <w:rPr>
          <w:rFonts w:ascii="Arial" w:hAnsi="Arial" w:cs="Arial"/>
          <w:color w:val="000000"/>
        </w:rPr>
        <w:t xml:space="preserve">can </w:t>
      </w:r>
      <w:r w:rsidR="00397184">
        <w:rPr>
          <w:rFonts w:ascii="Arial" w:hAnsi="Arial" w:cs="Arial"/>
          <w:color w:val="000000"/>
        </w:rPr>
        <w:t xml:space="preserve">have a variety of long-term conditions. </w:t>
      </w:r>
      <w:r w:rsidRPr="00DF2EFD">
        <w:rPr>
          <w:rFonts w:ascii="Arial" w:hAnsi="Arial" w:cs="Arial"/>
          <w:color w:val="000000"/>
        </w:rPr>
        <w:t>She is also a fully qualified practitioner in Myofascial Relea</w:t>
      </w:r>
      <w:r w:rsidR="00F815C3">
        <w:rPr>
          <w:rFonts w:ascii="Arial" w:hAnsi="Arial" w:cs="Arial"/>
          <w:color w:val="000000"/>
        </w:rPr>
        <w:t>se Therapy, t</w:t>
      </w:r>
      <w:r w:rsidRPr="00DF2EFD">
        <w:rPr>
          <w:rFonts w:ascii="Arial" w:hAnsi="Arial" w:cs="Arial"/>
          <w:color w:val="000000"/>
        </w:rPr>
        <w:t>he Bowen techn</w:t>
      </w:r>
      <w:r w:rsidR="00F815C3">
        <w:rPr>
          <w:rFonts w:ascii="Arial" w:hAnsi="Arial" w:cs="Arial"/>
          <w:color w:val="000000"/>
        </w:rPr>
        <w:t>ique</w:t>
      </w:r>
      <w:r w:rsidRPr="00DF2EFD">
        <w:rPr>
          <w:rFonts w:ascii="Arial" w:hAnsi="Arial" w:cs="Arial"/>
          <w:color w:val="000000"/>
        </w:rPr>
        <w:t>, and is a trained Bobath Therapist. </w:t>
      </w:r>
    </w:p>
    <w:p w14:paraId="771611C5" w14:textId="2DBE552D" w:rsidR="002F5522" w:rsidRDefault="00A12501" w:rsidP="00397184">
      <w:pPr>
        <w:shd w:val="clear" w:color="auto" w:fill="FFFFFF"/>
        <w:spacing w:line="336" w:lineRule="atLeast"/>
        <w:ind w:firstLine="720"/>
        <w:rPr>
          <w:rFonts w:ascii="Arial" w:hAnsi="Arial" w:cs="Arial"/>
          <w:color w:val="000000"/>
        </w:rPr>
      </w:pPr>
      <w:r>
        <w:rPr>
          <w:rFonts w:ascii="Arial" w:hAnsi="Arial" w:cs="Arial"/>
          <w:color w:val="000000"/>
        </w:rPr>
        <w:t>Michelle</w:t>
      </w:r>
      <w:r w:rsidR="0072646C" w:rsidRPr="00DF2EFD">
        <w:rPr>
          <w:rFonts w:ascii="Arial" w:hAnsi="Arial" w:cs="Arial"/>
          <w:color w:val="000000"/>
        </w:rPr>
        <w:t xml:space="preserve"> completed a chapter in a book for Leon Chaitow ND DO, entitled: "Fascial Dysfunction - Manual Therapy Approaches", which was published in September 2014. She has also been on the organising committee for the British Fascial Symposium May 2014, and was a main auditorium speaker. Mi</w:t>
      </w:r>
      <w:r w:rsidR="002D5139">
        <w:rPr>
          <w:rFonts w:ascii="Arial" w:hAnsi="Arial" w:cs="Arial"/>
          <w:color w:val="000000"/>
        </w:rPr>
        <w:t>chelle is married, an</w:t>
      </w:r>
      <w:r w:rsidR="009C4646">
        <w:rPr>
          <w:rFonts w:ascii="Arial" w:hAnsi="Arial" w:cs="Arial"/>
          <w:color w:val="000000"/>
        </w:rPr>
        <w:t>d is Mum of</w:t>
      </w:r>
      <w:r w:rsidR="00D021F8">
        <w:rPr>
          <w:rFonts w:ascii="Arial" w:hAnsi="Arial" w:cs="Arial"/>
          <w:color w:val="000000"/>
        </w:rPr>
        <w:t xml:space="preserve"> two</w:t>
      </w:r>
      <w:r w:rsidR="0072646C" w:rsidRPr="00DF2EFD">
        <w:rPr>
          <w:rFonts w:ascii="Arial" w:hAnsi="Arial" w:cs="Arial"/>
          <w:color w:val="000000"/>
        </w:rPr>
        <w:t xml:space="preserve"> children.   </w:t>
      </w:r>
    </w:p>
    <w:p w14:paraId="20D22ABE" w14:textId="77777777" w:rsidR="00034ACF" w:rsidRDefault="00034ACF" w:rsidP="008C5065">
      <w:pPr>
        <w:shd w:val="clear" w:color="auto" w:fill="FFFFFF"/>
        <w:spacing w:line="336" w:lineRule="atLeast"/>
        <w:jc w:val="both"/>
        <w:rPr>
          <w:rFonts w:ascii="Arial" w:hAnsi="Arial" w:cs="Arial"/>
          <w:color w:val="000000"/>
        </w:rPr>
      </w:pPr>
    </w:p>
    <w:p w14:paraId="4C3AAA80" w14:textId="77777777" w:rsidR="00034ACF" w:rsidRDefault="00034ACF" w:rsidP="008C5065">
      <w:pPr>
        <w:shd w:val="clear" w:color="auto" w:fill="FFFFFF"/>
        <w:spacing w:line="336" w:lineRule="atLeast"/>
        <w:jc w:val="both"/>
        <w:rPr>
          <w:rFonts w:ascii="Arial" w:hAnsi="Arial" w:cs="Arial"/>
          <w:b/>
          <w:color w:val="000000"/>
          <w:sz w:val="28"/>
          <w:szCs w:val="28"/>
          <w:u w:val="single"/>
        </w:rPr>
      </w:pPr>
    </w:p>
    <w:p w14:paraId="01ABDB47" w14:textId="77777777" w:rsidR="00034ACF" w:rsidRDefault="00034ACF" w:rsidP="008C5065">
      <w:pPr>
        <w:shd w:val="clear" w:color="auto" w:fill="FFFFFF"/>
        <w:spacing w:line="336" w:lineRule="atLeast"/>
        <w:jc w:val="both"/>
        <w:rPr>
          <w:rFonts w:ascii="Arial" w:hAnsi="Arial" w:cs="Arial"/>
          <w:b/>
          <w:color w:val="000000"/>
          <w:sz w:val="28"/>
          <w:szCs w:val="28"/>
          <w:u w:val="single"/>
        </w:rPr>
      </w:pPr>
    </w:p>
    <w:p w14:paraId="39BE6F79" w14:textId="52E959E2" w:rsidR="00034ACF" w:rsidRDefault="00034ACF" w:rsidP="008C5065">
      <w:pPr>
        <w:shd w:val="clear" w:color="auto" w:fill="FFFFFF"/>
        <w:spacing w:line="336" w:lineRule="atLeast"/>
        <w:jc w:val="both"/>
        <w:rPr>
          <w:rFonts w:ascii="Arial" w:hAnsi="Arial" w:cs="Arial"/>
          <w:b/>
          <w:color w:val="000000"/>
          <w:sz w:val="28"/>
          <w:szCs w:val="28"/>
          <w:u w:val="single"/>
        </w:rPr>
      </w:pPr>
      <w:r w:rsidRPr="00034ACF">
        <w:rPr>
          <w:rFonts w:ascii="Arial" w:hAnsi="Arial" w:cs="Arial"/>
          <w:b/>
          <w:color w:val="000000"/>
          <w:sz w:val="28"/>
          <w:szCs w:val="28"/>
          <w:u w:val="single"/>
        </w:rPr>
        <w:t>Erica Malcolm</w:t>
      </w:r>
      <w:r w:rsidR="00C941E4">
        <w:rPr>
          <w:rFonts w:ascii="Arial" w:hAnsi="Arial" w:cs="Arial"/>
          <w:b/>
          <w:color w:val="000000"/>
          <w:sz w:val="28"/>
          <w:szCs w:val="28"/>
          <w:u w:val="single"/>
        </w:rPr>
        <w:t xml:space="preserve"> </w:t>
      </w:r>
      <w:r w:rsidR="00FC08E7" w:rsidRPr="00C941E4">
        <w:rPr>
          <w:rFonts w:ascii="Arial" w:hAnsi="Arial" w:cs="Arial"/>
          <w:color w:val="000000"/>
          <w:sz w:val="22"/>
          <w:szCs w:val="22"/>
        </w:rPr>
        <w:t>Chartered Phy</w:t>
      </w:r>
      <w:r w:rsidR="00C941E4">
        <w:rPr>
          <w:rFonts w:ascii="Arial" w:hAnsi="Arial" w:cs="Arial"/>
          <w:color w:val="000000"/>
          <w:sz w:val="22"/>
          <w:szCs w:val="22"/>
        </w:rPr>
        <w:t>s</w:t>
      </w:r>
      <w:r w:rsidR="00FC08E7" w:rsidRPr="00C941E4">
        <w:rPr>
          <w:rFonts w:ascii="Arial" w:hAnsi="Arial" w:cs="Arial"/>
          <w:color w:val="000000"/>
          <w:sz w:val="22"/>
          <w:szCs w:val="22"/>
        </w:rPr>
        <w:t>iotherapist</w:t>
      </w:r>
    </w:p>
    <w:p w14:paraId="4F012FF4" w14:textId="77777777" w:rsidR="00034ACF" w:rsidRDefault="00034ACF" w:rsidP="008C5065">
      <w:pPr>
        <w:shd w:val="clear" w:color="auto" w:fill="FFFFFF"/>
        <w:spacing w:line="336" w:lineRule="atLeast"/>
        <w:jc w:val="both"/>
        <w:rPr>
          <w:rFonts w:ascii="Arial" w:hAnsi="Arial" w:cs="Arial"/>
          <w:b/>
          <w:color w:val="000000"/>
          <w:sz w:val="28"/>
          <w:szCs w:val="28"/>
          <w:u w:val="single"/>
        </w:rPr>
      </w:pPr>
    </w:p>
    <w:p w14:paraId="3FEC7F23" w14:textId="5165DF77" w:rsidR="00034ACF" w:rsidRDefault="00034ACF" w:rsidP="007B7835">
      <w:pPr>
        <w:widowControl w:val="0"/>
        <w:autoSpaceDE w:val="0"/>
        <w:autoSpaceDN w:val="0"/>
        <w:adjustRightInd w:val="0"/>
        <w:ind w:firstLine="720"/>
        <w:rPr>
          <w:rFonts w:ascii="Arial" w:hAnsi="Arial" w:cs="Arial"/>
          <w:lang w:eastAsia="en-GB"/>
        </w:rPr>
      </w:pPr>
      <w:r w:rsidRPr="00167860">
        <w:rPr>
          <w:rFonts w:ascii="Arial" w:hAnsi="Arial" w:cs="Arial"/>
          <w:lang w:eastAsia="en-GB"/>
        </w:rPr>
        <w:t xml:space="preserve">Erica started </w:t>
      </w:r>
      <w:r w:rsidRPr="00167860">
        <w:rPr>
          <w:rFonts w:ascii="Arial" w:hAnsi="Arial" w:cs="Arial"/>
          <w:i/>
          <w:iCs/>
          <w:lang w:eastAsia="en-GB"/>
        </w:rPr>
        <w:t>Physio Where You Are</w:t>
      </w:r>
      <w:r w:rsidRPr="00167860">
        <w:rPr>
          <w:rFonts w:ascii="Arial" w:hAnsi="Arial" w:cs="Arial"/>
          <w:lang w:eastAsia="en-GB"/>
        </w:rPr>
        <w:t xml:space="preserve"> after realising how difficult it is for people to find a physiotherapist with excellent skills in the treatment of the neurological patient who is prepared to visit you at home at a time to suit you.</w:t>
      </w:r>
    </w:p>
    <w:p w14:paraId="5441CBFD" w14:textId="77777777" w:rsidR="007B7835" w:rsidRPr="00167860" w:rsidRDefault="007B7835" w:rsidP="007B7835">
      <w:pPr>
        <w:widowControl w:val="0"/>
        <w:autoSpaceDE w:val="0"/>
        <w:autoSpaceDN w:val="0"/>
        <w:adjustRightInd w:val="0"/>
        <w:ind w:firstLine="720"/>
        <w:rPr>
          <w:rFonts w:ascii="Arial" w:hAnsi="Arial" w:cs="Arial"/>
          <w:lang w:eastAsia="en-GB"/>
        </w:rPr>
      </w:pPr>
    </w:p>
    <w:p w14:paraId="6ED642D2" w14:textId="15F403E8" w:rsidR="00034ACF" w:rsidRDefault="00167860" w:rsidP="007B7835">
      <w:pPr>
        <w:widowControl w:val="0"/>
        <w:autoSpaceDE w:val="0"/>
        <w:autoSpaceDN w:val="0"/>
        <w:adjustRightInd w:val="0"/>
        <w:ind w:firstLine="720"/>
        <w:rPr>
          <w:rFonts w:ascii="Arial" w:hAnsi="Arial" w:cs="Arial"/>
          <w:lang w:eastAsia="en-GB"/>
        </w:rPr>
      </w:pPr>
      <w:r w:rsidRPr="00167860">
        <w:rPr>
          <w:rFonts w:ascii="Arial" w:hAnsi="Arial" w:cs="Arial"/>
          <w:lang w:eastAsia="en-GB"/>
        </w:rPr>
        <w:t>Erica</w:t>
      </w:r>
      <w:r w:rsidR="00034ACF" w:rsidRPr="00167860">
        <w:rPr>
          <w:rFonts w:ascii="Arial" w:hAnsi="Arial" w:cs="Arial"/>
          <w:lang w:eastAsia="en-GB"/>
        </w:rPr>
        <w:t xml:space="preserve"> qualified as a physiotherapist in 1985 </w:t>
      </w:r>
      <w:r>
        <w:rPr>
          <w:rFonts w:ascii="Arial" w:hAnsi="Arial" w:cs="Arial"/>
          <w:lang w:eastAsia="en-GB"/>
        </w:rPr>
        <w:t>having trained at Nottingham. Her</w:t>
      </w:r>
      <w:r w:rsidR="00034ACF" w:rsidRPr="00167860">
        <w:rPr>
          <w:rFonts w:ascii="Arial" w:hAnsi="Arial" w:cs="Arial"/>
          <w:lang w:eastAsia="en-GB"/>
        </w:rPr>
        <w:t xml:space="preserve"> first job was at Glenfield General Hospital in Leicester as well as at the Groby Road Hospital spe</w:t>
      </w:r>
      <w:r>
        <w:rPr>
          <w:rFonts w:ascii="Arial" w:hAnsi="Arial" w:cs="Arial"/>
          <w:lang w:eastAsia="en-GB"/>
        </w:rPr>
        <w:t>cialising in thoracic surgery. She</w:t>
      </w:r>
      <w:r w:rsidR="00034ACF" w:rsidRPr="00167860">
        <w:rPr>
          <w:rFonts w:ascii="Arial" w:hAnsi="Arial" w:cs="Arial"/>
          <w:lang w:eastAsia="en-GB"/>
        </w:rPr>
        <w:t xml:space="preserve"> later moved to Burt</w:t>
      </w:r>
      <w:r>
        <w:rPr>
          <w:rFonts w:ascii="Arial" w:hAnsi="Arial" w:cs="Arial"/>
          <w:lang w:eastAsia="en-GB"/>
        </w:rPr>
        <w:t xml:space="preserve">on on Trent and </w:t>
      </w:r>
      <w:r w:rsidR="00034ACF" w:rsidRPr="00167860">
        <w:rPr>
          <w:rFonts w:ascii="Arial" w:hAnsi="Arial" w:cs="Arial"/>
          <w:lang w:eastAsia="en-GB"/>
        </w:rPr>
        <w:t>began to develop an interest in neurology from 1</w:t>
      </w:r>
      <w:r>
        <w:rPr>
          <w:rFonts w:ascii="Arial" w:hAnsi="Arial" w:cs="Arial"/>
          <w:lang w:eastAsia="en-GB"/>
        </w:rPr>
        <w:t>987. This interest deepened as she</w:t>
      </w:r>
      <w:r w:rsidR="00034ACF" w:rsidRPr="00167860">
        <w:rPr>
          <w:rFonts w:ascii="Arial" w:hAnsi="Arial" w:cs="Arial"/>
          <w:lang w:eastAsia="en-GB"/>
        </w:rPr>
        <w:t xml:space="preserve"> moved to work at the specialist unit for neuro</w:t>
      </w:r>
      <w:r>
        <w:rPr>
          <w:rFonts w:ascii="Arial" w:hAnsi="Arial" w:cs="Arial"/>
          <w:lang w:eastAsia="en-GB"/>
        </w:rPr>
        <w:t xml:space="preserve">logical patients in Derby and </w:t>
      </w:r>
      <w:r w:rsidR="00034ACF" w:rsidRPr="00167860">
        <w:rPr>
          <w:rFonts w:ascii="Arial" w:hAnsi="Arial" w:cs="Arial"/>
          <w:lang w:eastAsia="en-GB"/>
        </w:rPr>
        <w:t xml:space="preserve">eventually became the specialist physiotherapist for neurology across both the Derby Royal Infirmary and the Derby City hospitals. </w:t>
      </w:r>
      <w:r>
        <w:rPr>
          <w:rFonts w:ascii="Arial" w:hAnsi="Arial" w:cs="Arial"/>
          <w:lang w:eastAsia="en-GB"/>
        </w:rPr>
        <w:t xml:space="preserve">In this capacity Erica </w:t>
      </w:r>
      <w:r w:rsidR="00034ACF" w:rsidRPr="00167860">
        <w:rPr>
          <w:rFonts w:ascii="Arial" w:hAnsi="Arial" w:cs="Arial"/>
          <w:lang w:eastAsia="en-GB"/>
        </w:rPr>
        <w:t>carried the responsibility for developing and envisioning the neurological physiotherapy team and to a lesser extent, the occupational therapy services in these Derby Acu</w:t>
      </w:r>
      <w:r>
        <w:rPr>
          <w:rFonts w:ascii="Arial" w:hAnsi="Arial" w:cs="Arial"/>
          <w:lang w:eastAsia="en-GB"/>
        </w:rPr>
        <w:t>te Hospitals. Having achieved the</w:t>
      </w:r>
      <w:r w:rsidR="00034ACF" w:rsidRPr="00167860">
        <w:rPr>
          <w:rFonts w:ascii="Arial" w:hAnsi="Arial" w:cs="Arial"/>
          <w:lang w:eastAsia="en-GB"/>
        </w:rPr>
        <w:t xml:space="preserve"> aim of creating a cohesive and skilled team in the Derby Acute Hospitals as well as creating working relationships and links with the Pri</w:t>
      </w:r>
      <w:r>
        <w:rPr>
          <w:rFonts w:ascii="Arial" w:hAnsi="Arial" w:cs="Arial"/>
          <w:lang w:eastAsia="en-GB"/>
        </w:rPr>
        <w:t>mary Care Trusts,</w:t>
      </w:r>
      <w:r w:rsidR="00034ACF" w:rsidRPr="00167860">
        <w:rPr>
          <w:rFonts w:ascii="Arial" w:hAnsi="Arial" w:cs="Arial"/>
          <w:lang w:eastAsia="en-GB"/>
        </w:rPr>
        <w:t xml:space="preserve"> it was time to create something new and exciting in the private community setting – that’s where Physio Where You Are comes in!</w:t>
      </w:r>
    </w:p>
    <w:p w14:paraId="7B3B8525" w14:textId="77777777" w:rsidR="007B7835" w:rsidRPr="00167860" w:rsidRDefault="007B7835" w:rsidP="007B7835">
      <w:pPr>
        <w:widowControl w:val="0"/>
        <w:autoSpaceDE w:val="0"/>
        <w:autoSpaceDN w:val="0"/>
        <w:adjustRightInd w:val="0"/>
        <w:ind w:firstLine="720"/>
        <w:rPr>
          <w:rFonts w:ascii="Arial" w:hAnsi="Arial" w:cs="Arial"/>
          <w:lang w:eastAsia="en-GB"/>
        </w:rPr>
      </w:pPr>
    </w:p>
    <w:p w14:paraId="2CCE5BB7" w14:textId="4770E52F" w:rsidR="00034ACF" w:rsidRDefault="00167860" w:rsidP="007B7835">
      <w:pPr>
        <w:widowControl w:val="0"/>
        <w:autoSpaceDE w:val="0"/>
        <w:autoSpaceDN w:val="0"/>
        <w:adjustRightInd w:val="0"/>
        <w:ind w:firstLine="720"/>
        <w:rPr>
          <w:rFonts w:ascii="Arial" w:hAnsi="Arial" w:cs="Arial"/>
          <w:lang w:eastAsia="en-GB"/>
        </w:rPr>
      </w:pPr>
      <w:r>
        <w:rPr>
          <w:rFonts w:ascii="Arial" w:hAnsi="Arial" w:cs="Arial"/>
          <w:lang w:eastAsia="en-GB"/>
        </w:rPr>
        <w:t>As well as working in the NHS, Erica</w:t>
      </w:r>
      <w:r w:rsidR="00034ACF" w:rsidRPr="00167860">
        <w:rPr>
          <w:rFonts w:ascii="Arial" w:hAnsi="Arial" w:cs="Arial"/>
          <w:lang w:eastAsia="en-GB"/>
        </w:rPr>
        <w:t xml:space="preserve"> qualified as a Boba</w:t>
      </w:r>
      <w:r>
        <w:rPr>
          <w:rFonts w:ascii="Arial" w:hAnsi="Arial" w:cs="Arial"/>
          <w:lang w:eastAsia="en-GB"/>
        </w:rPr>
        <w:t>th Tutor in 1997 at which time she</w:t>
      </w:r>
      <w:r w:rsidR="00034ACF" w:rsidRPr="00167860">
        <w:rPr>
          <w:rFonts w:ascii="Arial" w:hAnsi="Arial" w:cs="Arial"/>
          <w:lang w:eastAsia="en-GB"/>
        </w:rPr>
        <w:t xml:space="preserve"> became a member of the International Bobath Instructor Therapists Association. With</w:t>
      </w:r>
      <w:r>
        <w:rPr>
          <w:rFonts w:ascii="Arial" w:hAnsi="Arial" w:cs="Arial"/>
          <w:lang w:eastAsia="en-GB"/>
        </w:rPr>
        <w:t xml:space="preserve"> lecturing commitments</w:t>
      </w:r>
      <w:r w:rsidR="00034ACF" w:rsidRPr="00167860">
        <w:rPr>
          <w:rFonts w:ascii="Arial" w:hAnsi="Arial" w:cs="Arial"/>
          <w:lang w:eastAsia="en-GB"/>
        </w:rPr>
        <w:t xml:space="preserve"> all over the </w:t>
      </w:r>
      <w:r>
        <w:rPr>
          <w:rFonts w:ascii="Arial" w:hAnsi="Arial" w:cs="Arial"/>
          <w:lang w:eastAsia="en-GB"/>
        </w:rPr>
        <w:t>country, she</w:t>
      </w:r>
      <w:r w:rsidR="00F5534C">
        <w:rPr>
          <w:rFonts w:ascii="Arial" w:hAnsi="Arial" w:cs="Arial"/>
          <w:lang w:eastAsia="en-GB"/>
        </w:rPr>
        <w:t xml:space="preserve"> eventually decided that she</w:t>
      </w:r>
      <w:r w:rsidR="00034ACF" w:rsidRPr="00167860">
        <w:rPr>
          <w:rFonts w:ascii="Arial" w:hAnsi="Arial" w:cs="Arial"/>
          <w:lang w:eastAsia="en-GB"/>
        </w:rPr>
        <w:t xml:space="preserve"> needed to be nearer to home a</w:t>
      </w:r>
      <w:r w:rsidR="00B66677">
        <w:rPr>
          <w:rFonts w:ascii="Arial" w:hAnsi="Arial" w:cs="Arial"/>
          <w:lang w:eastAsia="en-GB"/>
        </w:rPr>
        <w:t>s her</w:t>
      </w:r>
      <w:r w:rsidR="00034ACF" w:rsidRPr="00167860">
        <w:rPr>
          <w:rFonts w:ascii="Arial" w:hAnsi="Arial" w:cs="Arial"/>
          <w:lang w:eastAsia="en-GB"/>
        </w:rPr>
        <w:t xml:space="preserve"> yo</w:t>
      </w:r>
      <w:r w:rsidR="00F5534C">
        <w:rPr>
          <w:rFonts w:ascii="Arial" w:hAnsi="Arial" w:cs="Arial"/>
          <w:lang w:eastAsia="en-GB"/>
        </w:rPr>
        <w:t>ung family grew up. Having to relinqu</w:t>
      </w:r>
      <w:r w:rsidR="00C941E4">
        <w:rPr>
          <w:rFonts w:ascii="Arial" w:hAnsi="Arial" w:cs="Arial"/>
          <w:lang w:eastAsia="en-GB"/>
        </w:rPr>
        <w:t>ish her membership of IBITA, Erica</w:t>
      </w:r>
      <w:r w:rsidR="00034ACF" w:rsidRPr="00167860">
        <w:rPr>
          <w:rFonts w:ascii="Arial" w:hAnsi="Arial" w:cs="Arial"/>
          <w:lang w:eastAsia="en-GB"/>
        </w:rPr>
        <w:t xml:space="preserve"> continue</w:t>
      </w:r>
      <w:r w:rsidR="00F5534C">
        <w:rPr>
          <w:rFonts w:ascii="Arial" w:hAnsi="Arial" w:cs="Arial"/>
          <w:lang w:eastAsia="en-GB"/>
        </w:rPr>
        <w:t>s</w:t>
      </w:r>
      <w:r w:rsidR="00034ACF" w:rsidRPr="00167860">
        <w:rPr>
          <w:rFonts w:ascii="Arial" w:hAnsi="Arial" w:cs="Arial"/>
          <w:lang w:eastAsia="en-GB"/>
        </w:rPr>
        <w:t xml:space="preserve"> to regularly lecture</w:t>
      </w:r>
      <w:r w:rsidR="00F5534C">
        <w:rPr>
          <w:rFonts w:ascii="Arial" w:hAnsi="Arial" w:cs="Arial"/>
          <w:lang w:eastAsia="en-GB"/>
        </w:rPr>
        <w:t>, but now on a more local level. Erica</w:t>
      </w:r>
      <w:r w:rsidR="00034ACF" w:rsidRPr="00167860">
        <w:rPr>
          <w:rFonts w:ascii="Arial" w:hAnsi="Arial" w:cs="Arial"/>
          <w:lang w:eastAsia="en-GB"/>
        </w:rPr>
        <w:t xml:space="preserve"> enjoy</w:t>
      </w:r>
      <w:r w:rsidR="00B66677">
        <w:rPr>
          <w:rFonts w:ascii="Arial" w:hAnsi="Arial" w:cs="Arial"/>
          <w:lang w:eastAsia="en-GB"/>
        </w:rPr>
        <w:t>s</w:t>
      </w:r>
      <w:r w:rsidR="00034ACF" w:rsidRPr="00167860">
        <w:rPr>
          <w:rFonts w:ascii="Arial" w:hAnsi="Arial" w:cs="Arial"/>
          <w:lang w:eastAsia="en-GB"/>
        </w:rPr>
        <w:t xml:space="preserve"> regularly visiting hospital neurological therapy teams</w:t>
      </w:r>
      <w:r w:rsidR="00B66677">
        <w:rPr>
          <w:rFonts w:ascii="Arial" w:hAnsi="Arial" w:cs="Arial"/>
          <w:lang w:eastAsia="en-GB"/>
        </w:rPr>
        <w:t>,</w:t>
      </w:r>
      <w:r w:rsidR="00034ACF" w:rsidRPr="00167860">
        <w:rPr>
          <w:rFonts w:ascii="Arial" w:hAnsi="Arial" w:cs="Arial"/>
          <w:lang w:eastAsia="en-GB"/>
        </w:rPr>
        <w:t xml:space="preserve"> and undertaking</w:t>
      </w:r>
      <w:r w:rsidR="00F5534C">
        <w:rPr>
          <w:rFonts w:ascii="Arial" w:hAnsi="Arial" w:cs="Arial"/>
          <w:lang w:eastAsia="en-GB"/>
        </w:rPr>
        <w:t xml:space="preserve"> ‘trouble-shooting’ days</w:t>
      </w:r>
      <w:r w:rsidR="00B66677">
        <w:rPr>
          <w:rFonts w:ascii="Arial" w:hAnsi="Arial" w:cs="Arial"/>
          <w:lang w:eastAsia="en-GB"/>
        </w:rPr>
        <w:t>,</w:t>
      </w:r>
      <w:r w:rsidR="00F5534C">
        <w:rPr>
          <w:rFonts w:ascii="Arial" w:hAnsi="Arial" w:cs="Arial"/>
          <w:lang w:eastAsia="en-GB"/>
        </w:rPr>
        <w:t xml:space="preserve"> </w:t>
      </w:r>
      <w:r w:rsidR="00034ACF" w:rsidRPr="00167860">
        <w:rPr>
          <w:rFonts w:ascii="Arial" w:hAnsi="Arial" w:cs="Arial"/>
          <w:lang w:eastAsia="en-GB"/>
        </w:rPr>
        <w:t>lead</w:t>
      </w:r>
      <w:r w:rsidR="00F5534C">
        <w:rPr>
          <w:rFonts w:ascii="Arial" w:hAnsi="Arial" w:cs="Arial"/>
          <w:lang w:eastAsia="en-GB"/>
        </w:rPr>
        <w:t>ing</w:t>
      </w:r>
      <w:r w:rsidR="00034ACF" w:rsidRPr="00167860">
        <w:rPr>
          <w:rFonts w:ascii="Arial" w:hAnsi="Arial" w:cs="Arial"/>
          <w:lang w:eastAsia="en-GB"/>
        </w:rPr>
        <w:t xml:space="preserve"> learning workshops</w:t>
      </w:r>
      <w:r w:rsidR="00B66677">
        <w:rPr>
          <w:rFonts w:ascii="Arial" w:hAnsi="Arial" w:cs="Arial"/>
          <w:lang w:eastAsia="en-GB"/>
        </w:rPr>
        <w:t>,</w:t>
      </w:r>
      <w:r w:rsidR="00034ACF" w:rsidRPr="00167860">
        <w:rPr>
          <w:rFonts w:ascii="Arial" w:hAnsi="Arial" w:cs="Arial"/>
          <w:lang w:eastAsia="en-GB"/>
        </w:rPr>
        <w:t xml:space="preserve"> and develop</w:t>
      </w:r>
      <w:r w:rsidR="00F5534C">
        <w:rPr>
          <w:rFonts w:ascii="Arial" w:hAnsi="Arial" w:cs="Arial"/>
          <w:lang w:eastAsia="en-GB"/>
        </w:rPr>
        <w:t>ing</w:t>
      </w:r>
      <w:r w:rsidR="00034ACF" w:rsidRPr="00167860">
        <w:rPr>
          <w:rFonts w:ascii="Arial" w:hAnsi="Arial" w:cs="Arial"/>
          <w:lang w:eastAsia="en-GB"/>
        </w:rPr>
        <w:t xml:space="preserve"> clinical </w:t>
      </w:r>
      <w:r w:rsidR="00F5534C">
        <w:rPr>
          <w:rFonts w:ascii="Arial" w:hAnsi="Arial" w:cs="Arial"/>
          <w:lang w:eastAsia="en-GB"/>
        </w:rPr>
        <w:t>learning amongst senior neuro-</w:t>
      </w:r>
      <w:r w:rsidR="00034ACF" w:rsidRPr="00167860">
        <w:rPr>
          <w:rFonts w:ascii="Arial" w:hAnsi="Arial" w:cs="Arial"/>
          <w:lang w:eastAsia="en-GB"/>
        </w:rPr>
        <w:t>therapy staff.</w:t>
      </w:r>
    </w:p>
    <w:p w14:paraId="3D5E7F5C" w14:textId="77777777" w:rsidR="00F5534C" w:rsidRPr="00167860" w:rsidRDefault="00F5534C" w:rsidP="00034ACF">
      <w:pPr>
        <w:widowControl w:val="0"/>
        <w:autoSpaceDE w:val="0"/>
        <w:autoSpaceDN w:val="0"/>
        <w:adjustRightInd w:val="0"/>
        <w:rPr>
          <w:rFonts w:ascii="Arial" w:hAnsi="Arial" w:cs="Arial"/>
          <w:lang w:eastAsia="en-GB"/>
        </w:rPr>
      </w:pPr>
    </w:p>
    <w:p w14:paraId="03A144D7" w14:textId="3385E632" w:rsidR="00034ACF" w:rsidRPr="00167860" w:rsidRDefault="00034ACF" w:rsidP="007B7835">
      <w:pPr>
        <w:widowControl w:val="0"/>
        <w:autoSpaceDE w:val="0"/>
        <w:autoSpaceDN w:val="0"/>
        <w:adjustRightInd w:val="0"/>
        <w:ind w:firstLine="720"/>
        <w:rPr>
          <w:rFonts w:ascii="Arial" w:hAnsi="Arial" w:cs="Arial"/>
          <w:lang w:eastAsia="en-GB"/>
        </w:rPr>
      </w:pPr>
      <w:r w:rsidRPr="00167860">
        <w:rPr>
          <w:rFonts w:ascii="Arial" w:hAnsi="Arial" w:cs="Arial"/>
          <w:lang w:eastAsia="en-GB"/>
        </w:rPr>
        <w:t>Having finally</w:t>
      </w:r>
      <w:r w:rsidR="00F5534C">
        <w:rPr>
          <w:rFonts w:ascii="Arial" w:hAnsi="Arial" w:cs="Arial"/>
          <w:lang w:eastAsia="en-GB"/>
        </w:rPr>
        <w:t xml:space="preserve"> l</w:t>
      </w:r>
      <w:r w:rsidR="00C941E4">
        <w:rPr>
          <w:rFonts w:ascii="Arial" w:hAnsi="Arial" w:cs="Arial"/>
          <w:lang w:eastAsia="en-GB"/>
        </w:rPr>
        <w:t>eft the NHS in January 2007, Erica</w:t>
      </w:r>
      <w:r w:rsidRPr="00167860">
        <w:rPr>
          <w:rFonts w:ascii="Arial" w:hAnsi="Arial" w:cs="Arial"/>
          <w:lang w:eastAsia="en-GB"/>
        </w:rPr>
        <w:t xml:space="preserve"> consider</w:t>
      </w:r>
      <w:r w:rsidR="00F5534C">
        <w:rPr>
          <w:rFonts w:ascii="Arial" w:hAnsi="Arial" w:cs="Arial"/>
          <w:lang w:eastAsia="en-GB"/>
        </w:rPr>
        <w:t>s her</w:t>
      </w:r>
      <w:r w:rsidRPr="00167860">
        <w:rPr>
          <w:rFonts w:ascii="Arial" w:hAnsi="Arial" w:cs="Arial"/>
          <w:lang w:eastAsia="en-GB"/>
        </w:rPr>
        <w:t>self privileged to have been asked to continue to work across the Derby Acute Hospitals as a consultant to the neurological physiotherapy and occupational therapy teams.</w:t>
      </w:r>
    </w:p>
    <w:p w14:paraId="20DCE165" w14:textId="77777777" w:rsidR="00F5534C" w:rsidRDefault="00F5534C" w:rsidP="00034ACF">
      <w:pPr>
        <w:widowControl w:val="0"/>
        <w:autoSpaceDE w:val="0"/>
        <w:autoSpaceDN w:val="0"/>
        <w:adjustRightInd w:val="0"/>
        <w:rPr>
          <w:rFonts w:ascii="Arial" w:hAnsi="Arial" w:cs="Arial"/>
          <w:lang w:eastAsia="en-GB"/>
        </w:rPr>
      </w:pPr>
    </w:p>
    <w:p w14:paraId="5CDA98E9" w14:textId="5C8AE766" w:rsidR="00034ACF" w:rsidRPr="00167860" w:rsidRDefault="00F5534C" w:rsidP="007B7835">
      <w:pPr>
        <w:widowControl w:val="0"/>
        <w:autoSpaceDE w:val="0"/>
        <w:autoSpaceDN w:val="0"/>
        <w:adjustRightInd w:val="0"/>
        <w:ind w:firstLine="720"/>
        <w:rPr>
          <w:rFonts w:ascii="Arial" w:hAnsi="Arial" w:cs="Arial"/>
          <w:lang w:eastAsia="en-GB"/>
        </w:rPr>
      </w:pPr>
      <w:r>
        <w:rPr>
          <w:rFonts w:ascii="Arial" w:hAnsi="Arial" w:cs="Arial"/>
          <w:lang w:eastAsia="en-GB"/>
        </w:rPr>
        <w:t>L</w:t>
      </w:r>
      <w:r w:rsidR="00C941E4">
        <w:rPr>
          <w:rFonts w:ascii="Arial" w:hAnsi="Arial" w:cs="Arial"/>
          <w:lang w:eastAsia="en-GB"/>
        </w:rPr>
        <w:t>ike the members of her team, Erica</w:t>
      </w:r>
      <w:r>
        <w:rPr>
          <w:rFonts w:ascii="Arial" w:hAnsi="Arial" w:cs="Arial"/>
          <w:lang w:eastAsia="en-GB"/>
        </w:rPr>
        <w:t xml:space="preserve"> is</w:t>
      </w:r>
      <w:r w:rsidR="00034ACF" w:rsidRPr="00167860">
        <w:rPr>
          <w:rFonts w:ascii="Arial" w:hAnsi="Arial" w:cs="Arial"/>
          <w:lang w:eastAsia="en-GB"/>
        </w:rPr>
        <w:t xml:space="preserve"> a member of the </w:t>
      </w:r>
      <w:hyperlink r:id="rId13" w:history="1">
        <w:r w:rsidR="00034ACF" w:rsidRPr="00167860">
          <w:rPr>
            <w:rFonts w:ascii="Arial" w:hAnsi="Arial" w:cs="Arial"/>
            <w:color w:val="107C86"/>
            <w:lang w:eastAsia="en-GB"/>
          </w:rPr>
          <w:t>Chartered Society of Physiotherapy</w:t>
        </w:r>
      </w:hyperlink>
      <w:r w:rsidR="00034ACF" w:rsidRPr="00167860">
        <w:rPr>
          <w:rFonts w:ascii="Arial" w:hAnsi="Arial" w:cs="Arial"/>
          <w:lang w:eastAsia="en-GB"/>
        </w:rPr>
        <w:t xml:space="preserve"> as well as being registered with the </w:t>
      </w:r>
      <w:hyperlink r:id="rId14" w:history="1">
        <w:r w:rsidR="00034ACF" w:rsidRPr="00167860">
          <w:rPr>
            <w:rFonts w:ascii="Arial" w:hAnsi="Arial" w:cs="Arial"/>
            <w:color w:val="107C86"/>
            <w:lang w:eastAsia="en-GB"/>
          </w:rPr>
          <w:t>Health and Care Professions Council</w:t>
        </w:r>
      </w:hyperlink>
      <w:r>
        <w:rPr>
          <w:rFonts w:ascii="Arial" w:hAnsi="Arial" w:cs="Arial"/>
          <w:lang w:eastAsia="en-GB"/>
        </w:rPr>
        <w:t>. Erica is</w:t>
      </w:r>
      <w:r w:rsidR="00034ACF" w:rsidRPr="00167860">
        <w:rPr>
          <w:rFonts w:ascii="Arial" w:hAnsi="Arial" w:cs="Arial"/>
          <w:lang w:eastAsia="en-GB"/>
        </w:rPr>
        <w:t xml:space="preserve"> also a member of the </w:t>
      </w:r>
      <w:hyperlink r:id="rId15" w:history="1">
        <w:r w:rsidR="00034ACF" w:rsidRPr="00167860">
          <w:rPr>
            <w:rFonts w:ascii="Arial" w:hAnsi="Arial" w:cs="Arial"/>
            <w:color w:val="107C86"/>
            <w:lang w:eastAsia="en-GB"/>
          </w:rPr>
          <w:t>Association of Chartered Physiotherapists Interested in Neurology</w:t>
        </w:r>
      </w:hyperlink>
      <w:r w:rsidR="00034ACF" w:rsidRPr="00167860">
        <w:rPr>
          <w:rFonts w:ascii="Arial" w:hAnsi="Arial" w:cs="Arial"/>
          <w:lang w:eastAsia="en-GB"/>
        </w:rPr>
        <w:t xml:space="preserve"> as well as belonging to the </w:t>
      </w:r>
      <w:hyperlink r:id="rId16" w:history="1">
        <w:r w:rsidR="00034ACF" w:rsidRPr="00167860">
          <w:rPr>
            <w:rFonts w:ascii="Arial" w:hAnsi="Arial" w:cs="Arial"/>
            <w:color w:val="107C86"/>
            <w:lang w:eastAsia="en-GB"/>
          </w:rPr>
          <w:t>Organisation of Chartered Physiotherapists in Private Practise</w:t>
        </w:r>
      </w:hyperlink>
      <w:r w:rsidR="00034ACF" w:rsidRPr="00167860">
        <w:rPr>
          <w:rFonts w:ascii="Arial" w:hAnsi="Arial" w:cs="Arial"/>
          <w:lang w:eastAsia="en-GB"/>
        </w:rPr>
        <w:t>.</w:t>
      </w:r>
    </w:p>
    <w:p w14:paraId="64769062" w14:textId="77777777" w:rsidR="008C5065" w:rsidRPr="00167860" w:rsidRDefault="008C5065" w:rsidP="008C5065">
      <w:pPr>
        <w:shd w:val="clear" w:color="auto" w:fill="FFFFFF"/>
        <w:spacing w:line="336" w:lineRule="atLeast"/>
        <w:jc w:val="both"/>
        <w:rPr>
          <w:rFonts w:ascii="Arial" w:hAnsi="Arial" w:cs="Arial"/>
          <w:color w:val="000000"/>
        </w:rPr>
      </w:pPr>
    </w:p>
    <w:p w14:paraId="4AD4B726" w14:textId="77777777" w:rsidR="00854612" w:rsidRDefault="00854612" w:rsidP="002F5522">
      <w:pPr>
        <w:rPr>
          <w:rFonts w:ascii="Arial" w:hAnsi="Arial" w:cs="Arial"/>
          <w:bCs/>
          <w:i/>
          <w:sz w:val="28"/>
          <w:szCs w:val="28"/>
        </w:rPr>
      </w:pPr>
    </w:p>
    <w:p w14:paraId="728F8210" w14:textId="77777777" w:rsidR="00B66677" w:rsidRDefault="00B66677" w:rsidP="002F5522">
      <w:pPr>
        <w:rPr>
          <w:rFonts w:ascii="Arial" w:hAnsi="Arial" w:cs="Arial"/>
          <w:bCs/>
          <w:i/>
          <w:sz w:val="28"/>
          <w:szCs w:val="28"/>
        </w:rPr>
      </w:pPr>
    </w:p>
    <w:p w14:paraId="067D98E7" w14:textId="77777777" w:rsidR="00B66677" w:rsidRDefault="00B66677" w:rsidP="002F5522">
      <w:pPr>
        <w:rPr>
          <w:rFonts w:ascii="Arial" w:hAnsi="Arial" w:cs="Arial"/>
          <w:bCs/>
          <w:i/>
          <w:sz w:val="28"/>
          <w:szCs w:val="28"/>
        </w:rPr>
      </w:pPr>
    </w:p>
    <w:p w14:paraId="1B5F776A" w14:textId="77777777" w:rsidR="00B66677" w:rsidRDefault="00B66677" w:rsidP="002F5522">
      <w:pPr>
        <w:rPr>
          <w:rFonts w:ascii="Arial" w:hAnsi="Arial" w:cs="Arial"/>
          <w:bCs/>
          <w:i/>
          <w:sz w:val="28"/>
          <w:szCs w:val="28"/>
        </w:rPr>
      </w:pPr>
    </w:p>
    <w:p w14:paraId="3874D867" w14:textId="77777777" w:rsidR="00B66677" w:rsidRDefault="00B66677" w:rsidP="002F5522">
      <w:pPr>
        <w:rPr>
          <w:rFonts w:ascii="Arial" w:hAnsi="Arial" w:cs="Arial"/>
          <w:bCs/>
          <w:i/>
          <w:sz w:val="28"/>
          <w:szCs w:val="28"/>
        </w:rPr>
      </w:pPr>
    </w:p>
    <w:p w14:paraId="759EB86A" w14:textId="77777777" w:rsidR="00B66677" w:rsidRDefault="00B66677" w:rsidP="002F5522">
      <w:pPr>
        <w:rPr>
          <w:rFonts w:ascii="Arial" w:hAnsi="Arial" w:cs="Arial"/>
          <w:bCs/>
          <w:i/>
          <w:sz w:val="28"/>
          <w:szCs w:val="28"/>
        </w:rPr>
      </w:pPr>
    </w:p>
    <w:p w14:paraId="6515A1E8" w14:textId="77777777" w:rsidR="00B66677" w:rsidRDefault="00B66677" w:rsidP="002F5522">
      <w:pPr>
        <w:rPr>
          <w:rFonts w:ascii="Arial" w:hAnsi="Arial" w:cs="Arial"/>
          <w:bCs/>
          <w:i/>
          <w:sz w:val="28"/>
          <w:szCs w:val="28"/>
        </w:rPr>
      </w:pPr>
    </w:p>
    <w:p w14:paraId="09F13499" w14:textId="77777777" w:rsidR="00B66677" w:rsidRDefault="00B66677" w:rsidP="002F5522">
      <w:pPr>
        <w:rPr>
          <w:rFonts w:ascii="Arial" w:hAnsi="Arial" w:cs="Arial"/>
          <w:bCs/>
          <w:i/>
          <w:sz w:val="28"/>
          <w:szCs w:val="28"/>
        </w:rPr>
      </w:pPr>
    </w:p>
    <w:p w14:paraId="71CE5E09" w14:textId="77777777" w:rsidR="00B66677" w:rsidRDefault="00B66677" w:rsidP="002F5522">
      <w:pPr>
        <w:rPr>
          <w:rFonts w:ascii="Arial" w:hAnsi="Arial" w:cs="Arial"/>
          <w:bCs/>
          <w:i/>
          <w:sz w:val="28"/>
          <w:szCs w:val="28"/>
        </w:rPr>
      </w:pPr>
    </w:p>
    <w:p w14:paraId="057B99F7" w14:textId="77777777" w:rsidR="00B66677" w:rsidRDefault="00B66677" w:rsidP="002F5522">
      <w:pPr>
        <w:rPr>
          <w:rFonts w:ascii="Arial" w:hAnsi="Arial" w:cs="Arial"/>
          <w:bCs/>
          <w:i/>
          <w:sz w:val="28"/>
          <w:szCs w:val="28"/>
        </w:rPr>
      </w:pPr>
    </w:p>
    <w:p w14:paraId="5EC1EA58" w14:textId="77777777" w:rsidR="00854612" w:rsidRPr="002F5522" w:rsidRDefault="00854612" w:rsidP="00854612">
      <w:pPr>
        <w:outlineLvl w:val="1"/>
        <w:rPr>
          <w:rFonts w:ascii="Arial" w:hAnsi="Arial" w:cs="Arial"/>
          <w:bCs/>
          <w:sz w:val="28"/>
          <w:szCs w:val="28"/>
          <w:lang w:eastAsia="en-GB"/>
        </w:rPr>
      </w:pPr>
    </w:p>
    <w:p w14:paraId="7B291E66" w14:textId="205A61D3" w:rsidR="00854612" w:rsidRPr="008C5065" w:rsidRDefault="00854612" w:rsidP="008C5065">
      <w:pPr>
        <w:outlineLvl w:val="1"/>
        <w:rPr>
          <w:rFonts w:ascii="Arial" w:hAnsi="Arial" w:cs="Arial"/>
          <w:bCs/>
          <w:sz w:val="28"/>
          <w:szCs w:val="28"/>
          <w:lang w:eastAsia="en-GB"/>
        </w:rPr>
      </w:pPr>
      <w:r w:rsidRPr="002F5522">
        <w:rPr>
          <w:rFonts w:ascii="Arial" w:hAnsi="Arial" w:cs="Arial"/>
          <w:sz w:val="28"/>
          <w:szCs w:val="28"/>
        </w:rPr>
        <w:t>All information supplied by applicants is confidenti</w:t>
      </w:r>
      <w:r>
        <w:rPr>
          <w:rFonts w:ascii="Arial" w:hAnsi="Arial" w:cs="Arial"/>
          <w:sz w:val="28"/>
          <w:szCs w:val="28"/>
        </w:rPr>
        <w:t>al and will only be used for</w:t>
      </w:r>
      <w:r w:rsidRPr="002F5522">
        <w:rPr>
          <w:rFonts w:ascii="Arial" w:hAnsi="Arial" w:cs="Arial"/>
          <w:sz w:val="28"/>
          <w:szCs w:val="28"/>
        </w:rPr>
        <w:t xml:space="preserve"> training purposes. </w:t>
      </w:r>
    </w:p>
    <w:p w14:paraId="73803BB1" w14:textId="77777777" w:rsidR="00854612" w:rsidRPr="002F5522" w:rsidRDefault="00854612" w:rsidP="00854612">
      <w:pPr>
        <w:rPr>
          <w:rFonts w:ascii="Arial" w:hAnsi="Arial" w:cs="Arial"/>
          <w:sz w:val="28"/>
          <w:szCs w:val="28"/>
        </w:rPr>
      </w:pPr>
    </w:p>
    <w:p w14:paraId="197EF342" w14:textId="4FC42F1E" w:rsidR="00854612" w:rsidRDefault="008C5065" w:rsidP="00854612">
      <w:pPr>
        <w:rPr>
          <w:rFonts w:ascii="Arial" w:hAnsi="Arial" w:cs="Arial"/>
          <w:sz w:val="28"/>
          <w:szCs w:val="28"/>
        </w:rPr>
      </w:pPr>
      <w:r>
        <w:rPr>
          <w:rFonts w:ascii="Arial" w:hAnsi="Arial" w:cs="Arial"/>
          <w:sz w:val="28"/>
          <w:szCs w:val="28"/>
        </w:rPr>
        <w:t>Receipts will be sent if requested once</w:t>
      </w:r>
      <w:r w:rsidR="00854612">
        <w:rPr>
          <w:rFonts w:ascii="Arial" w:hAnsi="Arial" w:cs="Arial"/>
          <w:sz w:val="28"/>
          <w:szCs w:val="28"/>
        </w:rPr>
        <w:t xml:space="preserve"> payment has bee</w:t>
      </w:r>
      <w:r>
        <w:rPr>
          <w:rFonts w:ascii="Arial" w:hAnsi="Arial" w:cs="Arial"/>
          <w:sz w:val="28"/>
          <w:szCs w:val="28"/>
        </w:rPr>
        <w:t>n received</w:t>
      </w:r>
      <w:r w:rsidR="00854612" w:rsidRPr="002F5522">
        <w:rPr>
          <w:rFonts w:ascii="Arial" w:hAnsi="Arial" w:cs="Arial"/>
          <w:sz w:val="28"/>
          <w:szCs w:val="28"/>
        </w:rPr>
        <w:t>.</w:t>
      </w:r>
    </w:p>
    <w:p w14:paraId="3450709C" w14:textId="77777777" w:rsidR="008C5065" w:rsidRDefault="008C5065" w:rsidP="00854612">
      <w:pPr>
        <w:rPr>
          <w:rFonts w:ascii="Arial" w:hAnsi="Arial" w:cs="Arial"/>
          <w:sz w:val="28"/>
          <w:szCs w:val="28"/>
        </w:rPr>
      </w:pPr>
    </w:p>
    <w:p w14:paraId="0CFCDAEE" w14:textId="5AD6C10F" w:rsidR="008C5065" w:rsidRPr="002F5522" w:rsidRDefault="008C5065" w:rsidP="00854612">
      <w:pPr>
        <w:rPr>
          <w:rFonts w:ascii="Arial" w:hAnsi="Arial" w:cs="Arial"/>
          <w:sz w:val="28"/>
          <w:szCs w:val="28"/>
        </w:rPr>
      </w:pPr>
      <w:r>
        <w:rPr>
          <w:rFonts w:ascii="Arial" w:hAnsi="Arial" w:cs="Arial"/>
          <w:sz w:val="28"/>
          <w:szCs w:val="28"/>
        </w:rPr>
        <w:t xml:space="preserve">Thank you. Please don’t </w:t>
      </w:r>
      <w:r w:rsidR="00E21A6B">
        <w:rPr>
          <w:rFonts w:ascii="Arial" w:hAnsi="Arial" w:cs="Arial"/>
          <w:sz w:val="28"/>
          <w:szCs w:val="28"/>
        </w:rPr>
        <w:t>hesitate to contact me</w:t>
      </w:r>
      <w:r>
        <w:rPr>
          <w:rFonts w:ascii="Arial" w:hAnsi="Arial" w:cs="Arial"/>
          <w:sz w:val="28"/>
          <w:szCs w:val="28"/>
        </w:rPr>
        <w:t xml:space="preserve"> if you need any further information. </w:t>
      </w:r>
      <w:r w:rsidR="000802CC">
        <w:rPr>
          <w:rFonts w:ascii="Arial" w:hAnsi="Arial" w:cs="Arial"/>
          <w:sz w:val="28"/>
          <w:szCs w:val="28"/>
        </w:rPr>
        <w:t>Looking forward to seeing</w:t>
      </w:r>
      <w:r w:rsidR="00E21A6B">
        <w:rPr>
          <w:rFonts w:ascii="Arial" w:hAnsi="Arial" w:cs="Arial"/>
          <w:sz w:val="28"/>
          <w:szCs w:val="28"/>
        </w:rPr>
        <w:t xml:space="preserve"> you! Michelle </w:t>
      </w:r>
      <w:r w:rsidR="009F0F06">
        <w:rPr>
          <w:rFonts w:ascii="Arial" w:hAnsi="Arial" w:cs="Arial"/>
          <w:sz w:val="28"/>
          <w:szCs w:val="28"/>
        </w:rPr>
        <w:t>a</w:t>
      </w:r>
      <w:r w:rsidR="006A1E05">
        <w:rPr>
          <w:rFonts w:ascii="Arial" w:hAnsi="Arial" w:cs="Arial"/>
          <w:sz w:val="28"/>
          <w:szCs w:val="28"/>
        </w:rPr>
        <w:t>n</w:t>
      </w:r>
      <w:bookmarkStart w:id="0" w:name="_GoBack"/>
      <w:bookmarkEnd w:id="0"/>
      <w:r w:rsidR="009F0F06">
        <w:rPr>
          <w:rFonts w:ascii="Arial" w:hAnsi="Arial" w:cs="Arial"/>
          <w:sz w:val="28"/>
          <w:szCs w:val="28"/>
        </w:rPr>
        <w:t xml:space="preserve">d Erica </w:t>
      </w:r>
      <w:r w:rsidR="00E21A6B" w:rsidRPr="00E21A6B">
        <w:rPr>
          <w:rFonts w:ascii="Arial" w:hAnsi="Arial" w:cs="Arial"/>
          <w:sz w:val="28"/>
          <w:szCs w:val="28"/>
        </w:rPr>
        <w:sym w:font="Wingdings" w:char="F04A"/>
      </w:r>
    </w:p>
    <w:p w14:paraId="19AAE01D" w14:textId="155312D7" w:rsidR="00A0741E" w:rsidRPr="002F5522" w:rsidRDefault="00A0741E" w:rsidP="00854612">
      <w:pPr>
        <w:jc w:val="center"/>
        <w:rPr>
          <w:rFonts w:ascii="Arial" w:hAnsi="Arial" w:cs="Arial"/>
          <w:sz w:val="28"/>
          <w:szCs w:val="28"/>
        </w:rPr>
      </w:pPr>
    </w:p>
    <w:sectPr w:rsidR="00A0741E" w:rsidRPr="002F5522" w:rsidSect="00103BBE">
      <w:footerReference w:type="default" r:id="rId17"/>
      <w:pgSz w:w="11900" w:h="16840"/>
      <w:pgMar w:top="1021" w:right="1440" w:bottom="1440" w:left="144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CBDFD" w14:textId="77777777" w:rsidR="005210E1" w:rsidRDefault="005210E1">
      <w:r>
        <w:separator/>
      </w:r>
    </w:p>
  </w:endnote>
  <w:endnote w:type="continuationSeparator" w:id="0">
    <w:p w14:paraId="1583807D" w14:textId="77777777" w:rsidR="005210E1" w:rsidRDefault="0052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56B1" w14:textId="77777777" w:rsidR="0096006F" w:rsidRDefault="0096006F" w:rsidP="003261F5">
    <w:pPr>
      <w:pStyle w:val="Footer"/>
      <w:jc w:val="center"/>
      <w:rPr>
        <w:color w:val="000000"/>
        <w:sz w:val="20"/>
        <w:szCs w:val="20"/>
      </w:rPr>
    </w:pPr>
    <w:r w:rsidRPr="003261F5">
      <w:rPr>
        <w:sz w:val="20"/>
        <w:szCs w:val="20"/>
      </w:rPr>
      <w:t xml:space="preserve">Therapy Fusion Ltd, Trinity House, Aintree Road, Stratford-upon-Avon, </w:t>
    </w:r>
    <w:r>
      <w:rPr>
        <w:sz w:val="20"/>
        <w:szCs w:val="20"/>
      </w:rPr>
      <w:t xml:space="preserve">Warks </w:t>
    </w:r>
    <w:r w:rsidRPr="003261F5">
      <w:rPr>
        <w:sz w:val="20"/>
        <w:szCs w:val="20"/>
      </w:rPr>
      <w:t>CV37 9FL</w:t>
    </w:r>
  </w:p>
  <w:p w14:paraId="339C9573" w14:textId="77777777" w:rsidR="0096006F" w:rsidRPr="003261F5" w:rsidRDefault="0096006F" w:rsidP="003261F5">
    <w:pPr>
      <w:pStyle w:val="Footer"/>
      <w:jc w:val="center"/>
      <w:rPr>
        <w:sz w:val="20"/>
        <w:szCs w:val="20"/>
      </w:rPr>
    </w:pPr>
    <w:r>
      <w:rPr>
        <w:color w:val="000000"/>
        <w:sz w:val="20"/>
        <w:szCs w:val="20"/>
      </w:rPr>
      <w:t xml:space="preserve">W: </w:t>
    </w:r>
    <w:hyperlink r:id="rId1" w:history="1">
      <w:r w:rsidRPr="003261F5">
        <w:rPr>
          <w:rStyle w:val="Hyperlink"/>
          <w:color w:val="000000"/>
          <w:sz w:val="20"/>
          <w:szCs w:val="20"/>
          <w:u w:val="none"/>
        </w:rPr>
        <w:t>www.therapyfusion.com</w:t>
      </w:r>
    </w:hyperlink>
    <w:r>
      <w:rPr>
        <w:color w:val="000000"/>
        <w:sz w:val="20"/>
        <w:szCs w:val="20"/>
      </w:rPr>
      <w:t xml:space="preserve">  E</w:t>
    </w:r>
    <w:r w:rsidRPr="003261F5">
      <w:rPr>
        <w:color w:val="000000"/>
        <w:sz w:val="20"/>
        <w:szCs w:val="20"/>
      </w:rPr>
      <w:t xml:space="preserve">: </w:t>
    </w:r>
    <w:hyperlink r:id="rId2" w:history="1">
      <w:r w:rsidRPr="003261F5">
        <w:rPr>
          <w:rStyle w:val="Hyperlink"/>
          <w:color w:val="000000"/>
          <w:sz w:val="20"/>
          <w:szCs w:val="20"/>
          <w:u w:val="none"/>
        </w:rPr>
        <w:t>info@therapyfusion.com</w:t>
      </w:r>
    </w:hyperlink>
    <w:r>
      <w:rPr>
        <w:sz w:val="20"/>
        <w:szCs w:val="20"/>
      </w:rPr>
      <w:t xml:space="preserve">, </w:t>
    </w:r>
    <w:r>
      <w:rPr>
        <w:color w:val="000000"/>
        <w:sz w:val="20"/>
        <w:szCs w:val="20"/>
      </w:rPr>
      <w:t>T:</w:t>
    </w:r>
    <w:r w:rsidRPr="003261F5">
      <w:rPr>
        <w:color w:val="000000"/>
        <w:sz w:val="20"/>
        <w:szCs w:val="20"/>
      </w:rPr>
      <w:t xml:space="preserve"> 01789 262372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C427C" w14:textId="77777777" w:rsidR="005210E1" w:rsidRDefault="005210E1">
      <w:r>
        <w:separator/>
      </w:r>
    </w:p>
  </w:footnote>
  <w:footnote w:type="continuationSeparator" w:id="0">
    <w:p w14:paraId="7657C9A5" w14:textId="77777777" w:rsidR="005210E1" w:rsidRDefault="005210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E03"/>
    <w:multiLevelType w:val="hybridMultilevel"/>
    <w:tmpl w:val="65E22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D8E6C3D"/>
    <w:multiLevelType w:val="hybridMultilevel"/>
    <w:tmpl w:val="497CA92E"/>
    <w:lvl w:ilvl="0" w:tplc="5D40F6EC">
      <w:numFmt w:val="bullet"/>
      <w:lvlText w:val=""/>
      <w:lvlJc w:val="left"/>
      <w:pPr>
        <w:tabs>
          <w:tab w:val="num" w:pos="620"/>
        </w:tabs>
        <w:ind w:left="6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635D23F0"/>
    <w:multiLevelType w:val="hybridMultilevel"/>
    <w:tmpl w:val="CC7686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5D"/>
    <w:rsid w:val="00005C5A"/>
    <w:rsid w:val="00005F1B"/>
    <w:rsid w:val="00013367"/>
    <w:rsid w:val="00034ACF"/>
    <w:rsid w:val="00064AFA"/>
    <w:rsid w:val="000802CC"/>
    <w:rsid w:val="000A7337"/>
    <w:rsid w:val="000B3232"/>
    <w:rsid w:val="000B49CE"/>
    <w:rsid w:val="000E1A74"/>
    <w:rsid w:val="00101ED9"/>
    <w:rsid w:val="00103BBE"/>
    <w:rsid w:val="00167860"/>
    <w:rsid w:val="00175DE1"/>
    <w:rsid w:val="001B4788"/>
    <w:rsid w:val="001C3417"/>
    <w:rsid w:val="001D0523"/>
    <w:rsid w:val="001D673F"/>
    <w:rsid w:val="002161ED"/>
    <w:rsid w:val="00282ED2"/>
    <w:rsid w:val="00296535"/>
    <w:rsid w:val="002A0821"/>
    <w:rsid w:val="002A6CDD"/>
    <w:rsid w:val="002D5139"/>
    <w:rsid w:val="002F5522"/>
    <w:rsid w:val="003261F5"/>
    <w:rsid w:val="00336B03"/>
    <w:rsid w:val="00352F9C"/>
    <w:rsid w:val="00397184"/>
    <w:rsid w:val="004003C8"/>
    <w:rsid w:val="004375B9"/>
    <w:rsid w:val="004C72E1"/>
    <w:rsid w:val="004D1DEF"/>
    <w:rsid w:val="004D7A1B"/>
    <w:rsid w:val="004F2E8C"/>
    <w:rsid w:val="004F3810"/>
    <w:rsid w:val="00510C3B"/>
    <w:rsid w:val="00511B5C"/>
    <w:rsid w:val="005201B3"/>
    <w:rsid w:val="005210E1"/>
    <w:rsid w:val="00546141"/>
    <w:rsid w:val="00593451"/>
    <w:rsid w:val="005A22C1"/>
    <w:rsid w:val="005B59ED"/>
    <w:rsid w:val="005D0AE0"/>
    <w:rsid w:val="0062435D"/>
    <w:rsid w:val="00694366"/>
    <w:rsid w:val="006A1E05"/>
    <w:rsid w:val="006A4AEF"/>
    <w:rsid w:val="006D27D0"/>
    <w:rsid w:val="007140F9"/>
    <w:rsid w:val="0072646C"/>
    <w:rsid w:val="0074079D"/>
    <w:rsid w:val="00784F5B"/>
    <w:rsid w:val="007B7835"/>
    <w:rsid w:val="007C2D84"/>
    <w:rsid w:val="007C7E9A"/>
    <w:rsid w:val="00807B0F"/>
    <w:rsid w:val="00816D3E"/>
    <w:rsid w:val="00836C0B"/>
    <w:rsid w:val="00845A4F"/>
    <w:rsid w:val="00850D73"/>
    <w:rsid w:val="00854612"/>
    <w:rsid w:val="008678E6"/>
    <w:rsid w:val="00876BDE"/>
    <w:rsid w:val="008C5065"/>
    <w:rsid w:val="008D7C93"/>
    <w:rsid w:val="009241A2"/>
    <w:rsid w:val="00934ED6"/>
    <w:rsid w:val="0094152A"/>
    <w:rsid w:val="00944288"/>
    <w:rsid w:val="0096006F"/>
    <w:rsid w:val="009612F3"/>
    <w:rsid w:val="00973C04"/>
    <w:rsid w:val="00992ACF"/>
    <w:rsid w:val="009C4646"/>
    <w:rsid w:val="009C5895"/>
    <w:rsid w:val="009E12F6"/>
    <w:rsid w:val="009F0F06"/>
    <w:rsid w:val="00A05EBD"/>
    <w:rsid w:val="00A0741E"/>
    <w:rsid w:val="00A12501"/>
    <w:rsid w:val="00A16732"/>
    <w:rsid w:val="00A31BD0"/>
    <w:rsid w:val="00A324CD"/>
    <w:rsid w:val="00A61C16"/>
    <w:rsid w:val="00A63ABA"/>
    <w:rsid w:val="00A744FE"/>
    <w:rsid w:val="00AA1946"/>
    <w:rsid w:val="00AB60FD"/>
    <w:rsid w:val="00B46554"/>
    <w:rsid w:val="00B66677"/>
    <w:rsid w:val="00B96807"/>
    <w:rsid w:val="00BA6B27"/>
    <w:rsid w:val="00BC779A"/>
    <w:rsid w:val="00BE1AE4"/>
    <w:rsid w:val="00C27621"/>
    <w:rsid w:val="00C62F85"/>
    <w:rsid w:val="00C941E4"/>
    <w:rsid w:val="00CF0A1F"/>
    <w:rsid w:val="00CF3D46"/>
    <w:rsid w:val="00D021F8"/>
    <w:rsid w:val="00D26ED2"/>
    <w:rsid w:val="00D479F5"/>
    <w:rsid w:val="00D60F4D"/>
    <w:rsid w:val="00DA443C"/>
    <w:rsid w:val="00DF2EFD"/>
    <w:rsid w:val="00E21A6B"/>
    <w:rsid w:val="00EB02AE"/>
    <w:rsid w:val="00EE3571"/>
    <w:rsid w:val="00EF1ABF"/>
    <w:rsid w:val="00EF43DE"/>
    <w:rsid w:val="00F526F3"/>
    <w:rsid w:val="00F5534C"/>
    <w:rsid w:val="00F815C3"/>
    <w:rsid w:val="00F82AFE"/>
    <w:rsid w:val="00F86CF5"/>
    <w:rsid w:val="00FC08E7"/>
    <w:rsid w:val="00FC6F60"/>
    <w:rsid w:val="00FE1B23"/>
    <w:rsid w:val="00FF57E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C704F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53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569E"/>
    <w:pPr>
      <w:tabs>
        <w:tab w:val="center" w:pos="4320"/>
        <w:tab w:val="right" w:pos="8640"/>
      </w:tabs>
    </w:pPr>
  </w:style>
  <w:style w:type="paragraph" w:styleId="Footer">
    <w:name w:val="footer"/>
    <w:basedOn w:val="Normal"/>
    <w:semiHidden/>
    <w:rsid w:val="0073569E"/>
    <w:pPr>
      <w:tabs>
        <w:tab w:val="center" w:pos="4320"/>
        <w:tab w:val="right" w:pos="8640"/>
      </w:tabs>
    </w:pPr>
  </w:style>
  <w:style w:type="character" w:styleId="Hyperlink">
    <w:name w:val="Hyperlink"/>
    <w:rsid w:val="0073569E"/>
    <w:rPr>
      <w:color w:val="0000FF"/>
      <w:u w:val="single"/>
    </w:rPr>
  </w:style>
  <w:style w:type="paragraph" w:styleId="ListParagraph">
    <w:name w:val="List Paragraph"/>
    <w:basedOn w:val="Normal"/>
    <w:uiPriority w:val="34"/>
    <w:qFormat/>
    <w:rsid w:val="00103BB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FC6F60"/>
    <w:rPr>
      <w:color w:val="954F72" w:themeColor="followedHyperlink"/>
      <w:u w:val="single"/>
    </w:rPr>
  </w:style>
  <w:style w:type="table" w:styleId="TableGrid">
    <w:name w:val="Table Grid"/>
    <w:basedOn w:val="TableNormal"/>
    <w:uiPriority w:val="59"/>
    <w:rsid w:val="00DF2EF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673114">
      <w:bodyDiv w:val="1"/>
      <w:marLeft w:val="0"/>
      <w:marRight w:val="0"/>
      <w:marTop w:val="0"/>
      <w:marBottom w:val="0"/>
      <w:divBdr>
        <w:top w:val="none" w:sz="0" w:space="0" w:color="auto"/>
        <w:left w:val="none" w:sz="0" w:space="0" w:color="auto"/>
        <w:bottom w:val="none" w:sz="0" w:space="0" w:color="auto"/>
        <w:right w:val="none" w:sz="0" w:space="0" w:color="auto"/>
      </w:divBdr>
    </w:div>
    <w:div w:id="1429694171">
      <w:bodyDiv w:val="1"/>
      <w:marLeft w:val="0"/>
      <w:marRight w:val="0"/>
      <w:marTop w:val="0"/>
      <w:marBottom w:val="0"/>
      <w:divBdr>
        <w:top w:val="none" w:sz="0" w:space="0" w:color="auto"/>
        <w:left w:val="none" w:sz="0" w:space="0" w:color="auto"/>
        <w:bottom w:val="none" w:sz="0" w:space="0" w:color="auto"/>
        <w:right w:val="none" w:sz="0" w:space="0" w:color="auto"/>
      </w:divBdr>
    </w:div>
    <w:div w:id="2003971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csp.org.uk/" TargetMode="External"/><Relationship Id="rId14" Type="http://schemas.openxmlformats.org/officeDocument/2006/relationships/hyperlink" Target="http://www.hcpc-uk.co.uk/" TargetMode="External"/><Relationship Id="rId15" Type="http://schemas.openxmlformats.org/officeDocument/2006/relationships/hyperlink" Target="http://www.acpin.net/" TargetMode="External"/><Relationship Id="rId16" Type="http://schemas.openxmlformats.org/officeDocument/2006/relationships/hyperlink" Target="http://www.physiofirst.org.uk/"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herapyfusion.com" TargetMode="External"/><Relationship Id="rId2" Type="http://schemas.openxmlformats.org/officeDocument/2006/relationships/hyperlink" Target="mailto:info@therapyfu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1387</Words>
  <Characters>7314</Characters>
  <Application>Microsoft Macintosh Word</Application>
  <DocSecurity>0</DocSecurity>
  <Lines>731</Lines>
  <Paragraphs>263</Paragraphs>
  <ScaleCrop>false</ScaleCrop>
  <HeadingPairs>
    <vt:vector size="2" baseType="variant">
      <vt:variant>
        <vt:lpstr>Title</vt:lpstr>
      </vt:variant>
      <vt:variant>
        <vt:i4>1</vt:i4>
      </vt:variant>
    </vt:vector>
  </HeadingPairs>
  <TitlesOfParts>
    <vt:vector size="1" baseType="lpstr">
      <vt:lpstr> </vt:lpstr>
    </vt:vector>
  </TitlesOfParts>
  <Company>Therapy Fusion Ltd</Company>
  <LinksUpToDate>false</LinksUpToDate>
  <CharactersWithSpaces>8438</CharactersWithSpaces>
  <SharedDoc>false</SharedDoc>
  <HLinks>
    <vt:vector size="12" baseType="variant">
      <vt:variant>
        <vt:i4>8126547</vt:i4>
      </vt:variant>
      <vt:variant>
        <vt:i4>3</vt:i4>
      </vt:variant>
      <vt:variant>
        <vt:i4>0</vt:i4>
      </vt:variant>
      <vt:variant>
        <vt:i4>5</vt:i4>
      </vt:variant>
      <vt:variant>
        <vt:lpwstr>mailto:info@therapyfusion.com</vt:lpwstr>
      </vt:variant>
      <vt:variant>
        <vt:lpwstr/>
      </vt:variant>
      <vt:variant>
        <vt:i4>6160385</vt:i4>
      </vt:variant>
      <vt:variant>
        <vt:i4>0</vt:i4>
      </vt:variant>
      <vt:variant>
        <vt:i4>0</vt:i4>
      </vt:variant>
      <vt:variant>
        <vt:i4>5</vt:i4>
      </vt:variant>
      <vt:variant>
        <vt:lpwstr>http://www.therapyfusion.com/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Michelle Marr User</dc:creator>
  <cp:keywords/>
  <cp:lastModifiedBy>Michelle Watson</cp:lastModifiedBy>
  <cp:revision>4</cp:revision>
  <cp:lastPrinted>2014-08-20T11:59:00Z</cp:lastPrinted>
  <dcterms:created xsi:type="dcterms:W3CDTF">2017-01-09T19:23:00Z</dcterms:created>
  <dcterms:modified xsi:type="dcterms:W3CDTF">2017-01-09T21:51:00Z</dcterms:modified>
</cp:coreProperties>
</file>